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5496" w14:textId="77777777" w:rsidR="004672F3" w:rsidRPr="00EA2EBF" w:rsidRDefault="004672F3" w:rsidP="004672F3">
      <w:pPr>
        <w:spacing w:after="0"/>
        <w:ind w:left="6521" w:hanging="142"/>
        <w:rPr>
          <w:rFonts w:ascii="Times New Roman" w:hAnsi="Times New Roman" w:cs="Times New Roman"/>
          <w:sz w:val="24"/>
          <w:szCs w:val="24"/>
        </w:rPr>
      </w:pPr>
      <w:r w:rsidRPr="00EA2EBF"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</w:p>
    <w:p w14:paraId="694AF09B" w14:textId="77777777" w:rsidR="004672F3" w:rsidRPr="00EA2EBF" w:rsidRDefault="004672F3" w:rsidP="004672F3">
      <w:pPr>
        <w:spacing w:after="0"/>
        <w:ind w:left="6521" w:hanging="142"/>
        <w:rPr>
          <w:rFonts w:ascii="Times New Roman" w:hAnsi="Times New Roman" w:cs="Times New Roman"/>
          <w:sz w:val="24"/>
          <w:szCs w:val="24"/>
        </w:rPr>
      </w:pPr>
      <w:r w:rsidRPr="00EA2EBF">
        <w:rPr>
          <w:rFonts w:ascii="Times New Roman" w:hAnsi="Times New Roman" w:cs="Times New Roman"/>
          <w:sz w:val="24"/>
          <w:szCs w:val="24"/>
        </w:rPr>
        <w:t>от __</w:t>
      </w:r>
      <w:proofErr w:type="gramStart"/>
      <w:r w:rsidRPr="00EA2EB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A2EBF">
        <w:rPr>
          <w:rFonts w:ascii="Times New Roman" w:hAnsi="Times New Roman" w:cs="Times New Roman"/>
          <w:sz w:val="24"/>
          <w:szCs w:val="24"/>
        </w:rPr>
        <w:t>___.20___ № ____</w:t>
      </w:r>
    </w:p>
    <w:p w14:paraId="081C5444" w14:textId="77777777" w:rsidR="004672F3" w:rsidRDefault="004672F3" w:rsidP="00817887">
      <w:pPr>
        <w:spacing w:after="0"/>
        <w:ind w:right="-284"/>
        <w:jc w:val="right"/>
        <w:rPr>
          <w:rFonts w:ascii="Times New Roman" w:hAnsi="Times New Roman" w:cs="Times New Roman"/>
          <w:sz w:val="20"/>
          <w:szCs w:val="20"/>
        </w:rPr>
      </w:pPr>
    </w:p>
    <w:p w14:paraId="199F4FF0" w14:textId="64DB0D0E" w:rsidR="00FF1617" w:rsidRDefault="00FF1617" w:rsidP="00FF1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90C8FF" w14:textId="477BC297" w:rsidR="004672F3" w:rsidRDefault="004672F3" w:rsidP="00FF1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50088" w14:textId="77777777" w:rsidR="004672F3" w:rsidRDefault="004672F3" w:rsidP="00FF1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C1045" w14:textId="18769E30" w:rsidR="00EB406B" w:rsidRPr="003E7481" w:rsidRDefault="00FF1617" w:rsidP="00FF16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481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14:paraId="7F44CBF3" w14:textId="562896DB" w:rsidR="00FF1617" w:rsidRPr="003E7481" w:rsidRDefault="00456C77" w:rsidP="003E74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F1617" w:rsidRPr="003E7481">
        <w:rPr>
          <w:rFonts w:ascii="Times New Roman" w:hAnsi="Times New Roman" w:cs="Times New Roman"/>
          <w:b/>
          <w:bCs/>
          <w:sz w:val="28"/>
          <w:szCs w:val="28"/>
        </w:rPr>
        <w:t xml:space="preserve">б оказанной услуге по обучению </w:t>
      </w:r>
    </w:p>
    <w:p w14:paraId="20A500DA" w14:textId="79524DE6" w:rsidR="003E7481" w:rsidRDefault="003E7481" w:rsidP="003E74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481">
        <w:rPr>
          <w:rFonts w:ascii="Times New Roman" w:hAnsi="Times New Roman" w:cs="Times New Roman"/>
          <w:b/>
          <w:bCs/>
          <w:sz w:val="28"/>
          <w:szCs w:val="28"/>
        </w:rPr>
        <w:t xml:space="preserve">к договору от </w:t>
      </w:r>
      <w:r w:rsidR="00F359EA">
        <w:rPr>
          <w:rFonts w:ascii="Times New Roman" w:hAnsi="Times New Roman" w:cs="Times New Roman"/>
          <w:b/>
          <w:bCs/>
          <w:sz w:val="28"/>
          <w:szCs w:val="28"/>
        </w:rPr>
        <w:t>__</w:t>
      </w:r>
      <w:proofErr w:type="gramStart"/>
      <w:r w:rsidR="00F359EA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3E74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7371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="00B97371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A6496B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B97371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3E7481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B97371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3E7481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F359EA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14:paraId="5AAE0EA8" w14:textId="62753392" w:rsidR="003E7481" w:rsidRPr="00512E84" w:rsidRDefault="003E7481" w:rsidP="003E7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48617F" w14:textId="250C4109" w:rsidR="003E7481" w:rsidRPr="00512E84" w:rsidRDefault="00B97371" w:rsidP="00E4421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385C75">
        <w:rPr>
          <w:rFonts w:ascii="Times New Roman" w:hAnsi="Times New Roman" w:cs="Times New Roman"/>
          <w:sz w:val="24"/>
          <w:szCs w:val="24"/>
        </w:rPr>
        <w:t>________</w:t>
      </w:r>
      <w:r w:rsidR="00E44210" w:rsidRPr="00512E8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44210" w:rsidRPr="00512E8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12E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44210" w:rsidRPr="00512E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629F">
        <w:rPr>
          <w:rFonts w:ascii="Times New Roman" w:hAnsi="Times New Roman" w:cs="Times New Roman"/>
          <w:sz w:val="24"/>
          <w:szCs w:val="24"/>
        </w:rPr>
        <w:t xml:space="preserve">                        г. Слуцк</w:t>
      </w:r>
    </w:p>
    <w:p w14:paraId="6C1A545C" w14:textId="492343F5" w:rsidR="00E44210" w:rsidRDefault="00E44210" w:rsidP="00E4421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14:paraId="38560F46" w14:textId="60BC6A3A" w:rsidR="004672F3" w:rsidRDefault="00E44210" w:rsidP="00A6496B">
      <w:pPr>
        <w:pStyle w:val="p-consnonformat"/>
        <w:shd w:val="clear" w:color="auto" w:fill="FFFFFF"/>
        <w:spacing w:before="0" w:beforeAutospacing="0" w:after="0" w:afterAutospacing="0" w:line="240" w:lineRule="atLeast"/>
        <w:ind w:left="-709" w:right="-284" w:firstLine="567"/>
        <w:jc w:val="both"/>
      </w:pPr>
      <w:r w:rsidRPr="00E44210">
        <w:t xml:space="preserve">Настоящий акт составлен </w:t>
      </w:r>
      <w:r w:rsidR="00637C52">
        <w:t>учреждением образования «Слуцкий государственный медицинский колледж имени С.И. Шкляревского»</w:t>
      </w:r>
      <w:r w:rsidRPr="00E44210">
        <w:t xml:space="preserve"> в лице </w:t>
      </w:r>
      <w:r w:rsidR="00637C52">
        <w:t>директора Борисовца Александра Александровича</w:t>
      </w:r>
      <w:r w:rsidRPr="00E44210">
        <w:t>, именуем</w:t>
      </w:r>
      <w:r>
        <w:t>ое</w:t>
      </w:r>
      <w:r w:rsidRPr="00E44210">
        <w:t xml:space="preserve"> в дальнейшем </w:t>
      </w:r>
      <w:r w:rsidR="00512E84">
        <w:t>Исполнитель</w:t>
      </w:r>
      <w:r w:rsidRPr="00E44210">
        <w:t xml:space="preserve">, </w:t>
      </w:r>
      <w:r>
        <w:t>и ___________________________</w:t>
      </w:r>
      <w:r w:rsidR="00A84F4E">
        <w:t>_______________</w:t>
      </w:r>
      <w:r w:rsidR="00AE4127">
        <w:t>______</w:t>
      </w:r>
      <w:r>
        <w:t xml:space="preserve"> в лице ___________________________</w:t>
      </w:r>
      <w:r w:rsidR="00AE4127">
        <w:t>_________________________________</w:t>
      </w:r>
      <w:r w:rsidR="00A84F4E">
        <w:t>,</w:t>
      </w:r>
      <w:r>
        <w:t xml:space="preserve"> именуемый(</w:t>
      </w:r>
      <w:proofErr w:type="spellStart"/>
      <w:r>
        <w:t>ое</w:t>
      </w:r>
      <w:proofErr w:type="spellEnd"/>
      <w:r>
        <w:t>) в дальнейшем</w:t>
      </w:r>
      <w:r w:rsidR="00512E84">
        <w:t xml:space="preserve"> Плательщик</w:t>
      </w:r>
      <w:r w:rsidR="00AE4127">
        <w:t xml:space="preserve"> </w:t>
      </w:r>
      <w:r w:rsidR="00BA5AC6">
        <w:t>в</w:t>
      </w:r>
      <w:r w:rsidR="00AE4127">
        <w:t xml:space="preserve"> </w:t>
      </w:r>
      <w:r w:rsidR="00BA5AC6">
        <w:t>том,</w:t>
      </w:r>
      <w:r w:rsidR="00AE4127">
        <w:t xml:space="preserve"> </w:t>
      </w:r>
      <w:r w:rsidR="00BA5AC6">
        <w:t>что</w:t>
      </w:r>
      <w:r w:rsidR="00AE4127">
        <w:t xml:space="preserve"> </w:t>
      </w:r>
      <w:r w:rsidR="00512E84">
        <w:t>Исполнитель</w:t>
      </w:r>
      <w:r w:rsidR="00AE4127">
        <w:t xml:space="preserve"> </w:t>
      </w:r>
      <w:r w:rsidR="00782DDE" w:rsidRPr="004672F3">
        <w:t xml:space="preserve">с </w:t>
      </w:r>
      <w:r w:rsidR="00A6496B" w:rsidRPr="004672F3">
        <w:t>____________</w:t>
      </w:r>
      <w:r w:rsidR="00AE4127" w:rsidRPr="004672F3">
        <w:t xml:space="preserve"> </w:t>
      </w:r>
      <w:r w:rsidR="00BA5AC6" w:rsidRPr="004672F3">
        <w:t>20</w:t>
      </w:r>
      <w:r w:rsidR="00A6496B" w:rsidRPr="004672F3">
        <w:t>___</w:t>
      </w:r>
      <w:r w:rsidR="00AE4127" w:rsidRPr="004672F3">
        <w:t xml:space="preserve"> </w:t>
      </w:r>
      <w:r w:rsidR="00BA5AC6" w:rsidRPr="004672F3">
        <w:t>года</w:t>
      </w:r>
      <w:r w:rsidR="00637C52">
        <w:t xml:space="preserve"> по </w:t>
      </w:r>
      <w:r w:rsidR="00A6496B" w:rsidRPr="004672F3">
        <w:t>_____________</w:t>
      </w:r>
      <w:r w:rsidR="00782DDE" w:rsidRPr="004672F3">
        <w:t xml:space="preserve"> 20</w:t>
      </w:r>
      <w:r w:rsidR="00A6496B" w:rsidRPr="004672F3">
        <w:t>___</w:t>
      </w:r>
      <w:r w:rsidR="00782DDE" w:rsidRPr="004672F3">
        <w:t xml:space="preserve"> года</w:t>
      </w:r>
      <w:r w:rsidR="00AE4127">
        <w:t xml:space="preserve"> </w:t>
      </w:r>
      <w:r w:rsidR="00BA5AC6">
        <w:t>провел</w:t>
      </w:r>
      <w:r w:rsidR="00AE4127">
        <w:t xml:space="preserve"> </w:t>
      </w:r>
      <w:r w:rsidR="00BA5AC6">
        <w:t>обучение</w:t>
      </w:r>
      <w:r w:rsidR="00AE4127">
        <w:t xml:space="preserve"> </w:t>
      </w:r>
      <w:proofErr w:type="spellStart"/>
      <w:r w:rsidR="00720F51">
        <w:t>Заказчика</w:t>
      </w:r>
      <w:r w:rsidR="00950D50">
        <w:t>__________________________</w:t>
      </w:r>
      <w:r w:rsidR="00AE4127" w:rsidRPr="00950D50">
        <w:t>_______________________</w:t>
      </w:r>
      <w:r w:rsidR="00720F51">
        <w:t>по</w:t>
      </w:r>
      <w:proofErr w:type="spellEnd"/>
      <w:r w:rsidR="00720F51">
        <w:t xml:space="preserve"> образовательной программе </w:t>
      </w:r>
      <w:r w:rsidR="00A21F32">
        <w:t>повышения квалификации</w:t>
      </w:r>
      <w:r w:rsidR="00411BB8">
        <w:t xml:space="preserve"> </w:t>
      </w:r>
      <w:r w:rsidR="00411BB8" w:rsidRPr="00BD629F">
        <w:t>руководящих работников и специалистов</w:t>
      </w:r>
      <w:r w:rsidR="00637C52" w:rsidRPr="00BD629F">
        <w:t xml:space="preserve"> </w:t>
      </w:r>
      <w:r w:rsidR="00781945">
        <w:t>по теме «</w:t>
      </w:r>
      <w:r w:rsidR="00A6496B">
        <w:t>____________________</w:t>
      </w:r>
      <w:r w:rsidR="004672F3">
        <w:t>_______________</w:t>
      </w:r>
      <w:r w:rsidR="00ED1465">
        <w:t>_________________________________</w:t>
      </w:r>
      <w:r w:rsidR="004672F3">
        <w:t>_______</w:t>
      </w:r>
      <w:r w:rsidR="00A6496B">
        <w:t>___</w:t>
      </w:r>
      <w:r w:rsidR="007330C6">
        <w:t xml:space="preserve">». </w:t>
      </w:r>
    </w:p>
    <w:p w14:paraId="0B9DD5F3" w14:textId="77777777" w:rsidR="00781945" w:rsidRDefault="00AD0A55" w:rsidP="00781945">
      <w:pPr>
        <w:pStyle w:val="p-consnonformat"/>
        <w:shd w:val="clear" w:color="auto" w:fill="FFFFFF"/>
        <w:spacing w:before="0" w:beforeAutospacing="0" w:after="0" w:afterAutospacing="0" w:line="240" w:lineRule="atLeast"/>
        <w:ind w:left="-709" w:right="-284"/>
        <w:jc w:val="both"/>
      </w:pPr>
      <w:r>
        <w:t>в очной (дневной) форме получения образования.</w:t>
      </w:r>
    </w:p>
    <w:p w14:paraId="6BF3F445" w14:textId="170A925E" w:rsidR="0030738D" w:rsidRDefault="00BA5AC6" w:rsidP="00781945">
      <w:pPr>
        <w:pStyle w:val="p-consnonformat"/>
        <w:shd w:val="clear" w:color="auto" w:fill="FFFFFF"/>
        <w:spacing w:before="0" w:beforeAutospacing="0" w:after="0" w:afterAutospacing="0" w:line="240" w:lineRule="atLeast"/>
        <w:ind w:left="-709" w:right="-284"/>
        <w:jc w:val="both"/>
      </w:pPr>
      <w:r w:rsidRPr="0030738D">
        <w:t xml:space="preserve">Стоимость обучения составляет </w:t>
      </w:r>
      <w:r w:rsidR="00A6496B">
        <w:rPr>
          <w:b/>
          <w:bCs/>
        </w:rPr>
        <w:t>_________</w:t>
      </w:r>
      <w:r w:rsidR="0030738D" w:rsidRPr="0030738D">
        <w:t xml:space="preserve"> (</w:t>
      </w:r>
      <w:r w:rsidR="00A6496B">
        <w:t>________________________________________</w:t>
      </w:r>
      <w:r w:rsidR="00411BB8">
        <w:t>)</w:t>
      </w:r>
      <w:r w:rsidR="00782DDE">
        <w:t>.</w:t>
      </w:r>
      <w:r w:rsidR="00B155DE" w:rsidRPr="00B155DE">
        <w:t xml:space="preserve"> </w:t>
      </w:r>
      <w:r w:rsidR="00B155DE">
        <w:t>Освобождение от НДС в соответствии с п. 1.28. ст. 118 Налогового кодекса Республики Беларусь (Особенная часть).</w:t>
      </w:r>
    </w:p>
    <w:p w14:paraId="10638DAC" w14:textId="563EB1C3" w:rsidR="00A321FE" w:rsidRDefault="00A321FE" w:rsidP="0030738D">
      <w:pPr>
        <w:pStyle w:val="p-consnonformat"/>
        <w:shd w:val="clear" w:color="auto" w:fill="FFFFFF"/>
        <w:spacing w:before="0" w:beforeAutospacing="0" w:after="0" w:afterAutospacing="0" w:line="240" w:lineRule="atLeast"/>
        <w:ind w:left="-709" w:right="-284"/>
        <w:jc w:val="both"/>
      </w:pPr>
    </w:p>
    <w:p w14:paraId="3E365B1C" w14:textId="5D27B2B9" w:rsidR="00A321FE" w:rsidRDefault="00A321FE" w:rsidP="0030738D">
      <w:pPr>
        <w:pStyle w:val="p-consnonformat"/>
        <w:shd w:val="clear" w:color="auto" w:fill="FFFFFF"/>
        <w:spacing w:before="0" w:beforeAutospacing="0" w:after="0" w:afterAutospacing="0" w:line="240" w:lineRule="atLeast"/>
        <w:ind w:left="-709" w:right="-284"/>
        <w:jc w:val="both"/>
      </w:pPr>
      <w:r>
        <w:t xml:space="preserve">Плательщик и </w:t>
      </w:r>
      <w:r w:rsidR="00512E84">
        <w:t>Заказчик</w:t>
      </w:r>
      <w:r>
        <w:t xml:space="preserve"> к качеству и объему оказанных услуг претензий не имеют.</w:t>
      </w:r>
    </w:p>
    <w:p w14:paraId="29995C05" w14:textId="25AD400A" w:rsidR="0012250A" w:rsidRDefault="0012250A" w:rsidP="0030738D">
      <w:pPr>
        <w:pStyle w:val="p-consnonformat"/>
        <w:shd w:val="clear" w:color="auto" w:fill="FFFFFF"/>
        <w:spacing w:before="0" w:beforeAutospacing="0" w:after="0" w:afterAutospacing="0" w:line="240" w:lineRule="atLeast"/>
        <w:ind w:left="-709" w:right="-284"/>
        <w:jc w:val="both"/>
      </w:pPr>
    </w:p>
    <w:p w14:paraId="027E8DC9" w14:textId="77777777" w:rsidR="006C02FD" w:rsidRDefault="006C02FD" w:rsidP="0030738D">
      <w:pPr>
        <w:pStyle w:val="p-consnonformat"/>
        <w:shd w:val="clear" w:color="auto" w:fill="FFFFFF"/>
        <w:spacing w:before="0" w:beforeAutospacing="0" w:after="0" w:afterAutospacing="0" w:line="240" w:lineRule="atLeast"/>
        <w:ind w:left="-709" w:right="-284"/>
        <w:jc w:val="both"/>
      </w:pPr>
    </w:p>
    <w:tbl>
      <w:tblPr>
        <w:tblStyle w:val="a3"/>
        <w:tblW w:w="103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691"/>
        <w:gridCol w:w="3816"/>
      </w:tblGrid>
      <w:tr w:rsidR="00A321FE" w14:paraId="61694CE8" w14:textId="77777777" w:rsidTr="00D0046C">
        <w:tc>
          <w:tcPr>
            <w:tcW w:w="2836" w:type="dxa"/>
          </w:tcPr>
          <w:p w14:paraId="34F704F0" w14:textId="35228120" w:rsidR="00A321FE" w:rsidRPr="00BD629F" w:rsidRDefault="00512E84" w:rsidP="00A6496B">
            <w:pPr>
              <w:pStyle w:val="p-consnonformat"/>
              <w:spacing w:before="0" w:beforeAutospacing="0" w:after="0" w:afterAutospacing="0" w:line="240" w:lineRule="atLeast"/>
              <w:ind w:left="-109" w:right="-284"/>
              <w:jc w:val="center"/>
            </w:pPr>
            <w:r w:rsidRPr="00BD629F">
              <w:t>Исполнитель</w:t>
            </w:r>
          </w:p>
          <w:p w14:paraId="5AC421C1" w14:textId="4FEC3D43" w:rsidR="0012250A" w:rsidRPr="00BD629F" w:rsidRDefault="0012250A" w:rsidP="001463B6">
            <w:pPr>
              <w:pStyle w:val="p-consnonformat"/>
              <w:spacing w:before="0" w:beforeAutospacing="0" w:after="0" w:afterAutospacing="0" w:line="240" w:lineRule="atLeast"/>
              <w:ind w:left="-109" w:right="-284"/>
            </w:pPr>
          </w:p>
        </w:tc>
        <w:tc>
          <w:tcPr>
            <w:tcW w:w="3691" w:type="dxa"/>
          </w:tcPr>
          <w:p w14:paraId="314FC820" w14:textId="21FAFF57" w:rsidR="00A321FE" w:rsidRDefault="00512E84" w:rsidP="00A6496B">
            <w:pPr>
              <w:pStyle w:val="p-consnonformat"/>
              <w:spacing w:before="0" w:beforeAutospacing="0" w:after="0" w:afterAutospacing="0" w:line="240" w:lineRule="atLeast"/>
              <w:ind w:right="-284"/>
              <w:jc w:val="center"/>
            </w:pPr>
            <w:r>
              <w:t>Заказчик</w:t>
            </w:r>
          </w:p>
        </w:tc>
        <w:tc>
          <w:tcPr>
            <w:tcW w:w="3816" w:type="dxa"/>
          </w:tcPr>
          <w:p w14:paraId="5CBD3363" w14:textId="391B89E4" w:rsidR="00A321FE" w:rsidRDefault="00A321FE" w:rsidP="00A321FE">
            <w:pPr>
              <w:pStyle w:val="p-consnonformat"/>
              <w:spacing w:before="0" w:beforeAutospacing="0" w:after="0" w:afterAutospacing="0" w:line="240" w:lineRule="atLeast"/>
              <w:ind w:right="-284"/>
              <w:jc w:val="center"/>
            </w:pPr>
            <w:r>
              <w:t>Плательщик</w:t>
            </w:r>
          </w:p>
        </w:tc>
      </w:tr>
      <w:tr w:rsidR="00A321FE" w:rsidRPr="006C02FD" w14:paraId="305F1CCF" w14:textId="77777777" w:rsidTr="00D0046C">
        <w:tc>
          <w:tcPr>
            <w:tcW w:w="2836" w:type="dxa"/>
          </w:tcPr>
          <w:p w14:paraId="2D9D241B" w14:textId="400D7249" w:rsidR="00D0046C" w:rsidRDefault="00BD629F" w:rsidP="00D0046C">
            <w:pPr>
              <w:pStyle w:val="p-consnonformat"/>
              <w:shd w:val="clear" w:color="auto" w:fill="FFFFFF"/>
              <w:spacing w:before="0" w:beforeAutospacing="0" w:after="0" w:afterAutospacing="0" w:line="240" w:lineRule="atLeast"/>
              <w:ind w:left="-109" w:right="-284"/>
            </w:pPr>
            <w:r w:rsidRPr="00BD629F">
              <w:t>Директор</w:t>
            </w:r>
          </w:p>
          <w:p w14:paraId="711D8286" w14:textId="15A32FA0" w:rsidR="00BD629F" w:rsidRDefault="00BD629F" w:rsidP="00D0046C">
            <w:pPr>
              <w:pStyle w:val="p-consnonformat"/>
              <w:shd w:val="clear" w:color="auto" w:fill="FFFFFF"/>
              <w:spacing w:before="0" w:beforeAutospacing="0" w:after="0" w:afterAutospacing="0" w:line="240" w:lineRule="atLeast"/>
              <w:ind w:left="-109" w:right="-284"/>
            </w:pPr>
            <w:r w:rsidRPr="00BD629F">
              <w:t>А</w:t>
            </w:r>
            <w:r w:rsidR="00D0046C">
              <w:t xml:space="preserve">лександр </w:t>
            </w:r>
            <w:proofErr w:type="gramStart"/>
            <w:r w:rsidRPr="00BD629F">
              <w:t>А</w:t>
            </w:r>
            <w:r w:rsidR="00D0046C">
              <w:t xml:space="preserve">лександрович </w:t>
            </w:r>
            <w:r w:rsidRPr="00BD629F">
              <w:t>.</w:t>
            </w:r>
            <w:proofErr w:type="gramEnd"/>
            <w:r w:rsidRPr="00BD629F">
              <w:t xml:space="preserve"> Борисовец</w:t>
            </w:r>
            <w:bookmarkStart w:id="0" w:name="_GoBack"/>
            <w:bookmarkEnd w:id="0"/>
          </w:p>
          <w:p w14:paraId="3066B733" w14:textId="77777777" w:rsidR="00D0046C" w:rsidRPr="00BD629F" w:rsidRDefault="00D0046C" w:rsidP="00BD629F">
            <w:pPr>
              <w:pStyle w:val="p-consnonformat"/>
              <w:shd w:val="clear" w:color="auto" w:fill="FFFFFF"/>
              <w:spacing w:before="0" w:beforeAutospacing="0" w:after="0" w:afterAutospacing="0" w:line="240" w:lineRule="atLeast"/>
              <w:ind w:left="-109" w:right="-284"/>
            </w:pPr>
          </w:p>
          <w:p w14:paraId="38B429AD" w14:textId="7CFD9D74" w:rsidR="00A321FE" w:rsidRPr="00BD629F" w:rsidRDefault="00BD629F" w:rsidP="00BD629F">
            <w:pPr>
              <w:pStyle w:val="p-consnonformat"/>
              <w:shd w:val="clear" w:color="auto" w:fill="FFFFFF"/>
              <w:spacing w:before="0" w:beforeAutospacing="0" w:after="0" w:afterAutospacing="0" w:line="240" w:lineRule="atLeast"/>
              <w:ind w:left="-109" w:right="-284"/>
            </w:pPr>
            <w:r w:rsidRPr="00BD629F">
              <w:t xml:space="preserve"> _____________________</w:t>
            </w:r>
          </w:p>
          <w:p w14:paraId="72AF9B59" w14:textId="78FAF37E" w:rsidR="00A321FE" w:rsidRPr="00BD629F" w:rsidRDefault="00A321FE" w:rsidP="001463B6">
            <w:pPr>
              <w:pStyle w:val="p-consnonformat"/>
              <w:shd w:val="clear" w:color="auto" w:fill="FFFFFF"/>
              <w:spacing w:before="0" w:beforeAutospacing="0" w:after="0" w:afterAutospacing="0" w:line="240" w:lineRule="atLeast"/>
              <w:ind w:left="-109" w:right="-284"/>
              <w:jc w:val="both"/>
            </w:pPr>
          </w:p>
          <w:p w14:paraId="55E7ACCD" w14:textId="69C2D3CF" w:rsidR="00A321FE" w:rsidRPr="00BD629F" w:rsidRDefault="00637C52" w:rsidP="001463B6">
            <w:pPr>
              <w:pStyle w:val="p-consnonformat"/>
              <w:shd w:val="clear" w:color="auto" w:fill="FFFFFF"/>
              <w:spacing w:before="0" w:beforeAutospacing="0" w:after="0" w:afterAutospacing="0" w:line="240" w:lineRule="atLeast"/>
              <w:ind w:left="-109" w:right="-284"/>
              <w:jc w:val="both"/>
            </w:pPr>
            <w:r w:rsidRPr="00BD629F">
              <w:t>________</w:t>
            </w:r>
            <w:r w:rsidR="00A321FE" w:rsidRPr="00BD629F">
              <w:t>_________20</w:t>
            </w:r>
            <w:r w:rsidR="00A6496B" w:rsidRPr="00BD629F">
              <w:t>__</w:t>
            </w:r>
          </w:p>
          <w:p w14:paraId="1FB8485C" w14:textId="77777777" w:rsidR="00A321FE" w:rsidRPr="00BD629F" w:rsidRDefault="00A321FE" w:rsidP="001463B6">
            <w:pPr>
              <w:pStyle w:val="p-consnonformat"/>
              <w:spacing w:before="0" w:beforeAutospacing="0" w:after="0" w:afterAutospacing="0" w:line="240" w:lineRule="atLeast"/>
              <w:ind w:left="-109" w:right="-284"/>
              <w:jc w:val="both"/>
            </w:pPr>
          </w:p>
        </w:tc>
        <w:tc>
          <w:tcPr>
            <w:tcW w:w="3691" w:type="dxa"/>
          </w:tcPr>
          <w:p w14:paraId="5BCA00DA" w14:textId="0C1D5D8E" w:rsidR="005567A8" w:rsidRDefault="00D0046C" w:rsidP="006C02F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color w:val="FFFFFF" w:themeColor="background1"/>
                <w:u w:val="single" w:color="000000" w:themeColor="text1"/>
              </w:rPr>
            </w:pPr>
            <w:r>
              <w:rPr>
                <w:color w:val="FFFFFF" w:themeColor="background1"/>
                <w:u w:val="single" w:color="000000" w:themeColor="text1"/>
              </w:rPr>
              <w:t>____________________________</w:t>
            </w:r>
          </w:p>
          <w:p w14:paraId="0D289A5B" w14:textId="5F5E4F1A" w:rsidR="006C02FD" w:rsidRDefault="00D0046C" w:rsidP="006C02F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color w:val="FFFFFF" w:themeColor="background1"/>
                <w:u w:val="single" w:color="000000" w:themeColor="text1"/>
              </w:rPr>
            </w:pPr>
            <w:r>
              <w:rPr>
                <w:color w:val="FFFFFF" w:themeColor="background1"/>
                <w:u w:val="single" w:color="000000" w:themeColor="text1"/>
              </w:rPr>
              <w:t>____________________________</w:t>
            </w:r>
          </w:p>
          <w:p w14:paraId="7FD07E68" w14:textId="1554EC01" w:rsidR="006C02FD" w:rsidRDefault="00D0046C" w:rsidP="006C02F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color w:val="FFFFFF" w:themeColor="background1"/>
                <w:u w:val="single" w:color="000000" w:themeColor="text1"/>
              </w:rPr>
            </w:pPr>
            <w:r>
              <w:rPr>
                <w:color w:val="FFFFFF" w:themeColor="background1"/>
                <w:u w:val="single" w:color="000000" w:themeColor="text1"/>
              </w:rPr>
              <w:t>_____</w:t>
            </w:r>
            <w:r w:rsidR="006C02FD">
              <w:rPr>
                <w:color w:val="FFFFFF" w:themeColor="background1"/>
                <w:u w:val="single" w:color="000000" w:themeColor="text1"/>
              </w:rPr>
              <w:t>_______________________</w:t>
            </w:r>
          </w:p>
          <w:p w14:paraId="3A069FAD" w14:textId="714E9778" w:rsidR="00A321FE" w:rsidRDefault="00637C52" w:rsidP="00A321FE">
            <w:pPr>
              <w:pStyle w:val="p-consnonformat"/>
              <w:shd w:val="clear" w:color="auto" w:fill="FFFFFF"/>
              <w:spacing w:before="0" w:beforeAutospacing="0" w:after="0" w:afterAutospacing="0" w:line="240" w:lineRule="atLeast"/>
              <w:ind w:right="-284"/>
              <w:jc w:val="both"/>
            </w:pPr>
            <w:r>
              <w:t>________</w:t>
            </w:r>
            <w:r w:rsidR="00A321FE">
              <w:t>__________20</w:t>
            </w:r>
            <w:r w:rsidR="00A6496B">
              <w:t>___</w:t>
            </w:r>
          </w:p>
          <w:p w14:paraId="7BBCB05C" w14:textId="11AC9338" w:rsidR="00A321FE" w:rsidRDefault="00A321FE" w:rsidP="0030738D">
            <w:pPr>
              <w:pStyle w:val="p-consnonformat"/>
              <w:spacing w:before="0" w:beforeAutospacing="0" w:after="0" w:afterAutospacing="0" w:line="240" w:lineRule="atLeast"/>
              <w:ind w:right="-284"/>
              <w:jc w:val="both"/>
            </w:pPr>
          </w:p>
        </w:tc>
        <w:tc>
          <w:tcPr>
            <w:tcW w:w="3816" w:type="dxa"/>
          </w:tcPr>
          <w:p w14:paraId="71510C08" w14:textId="1C4A4ACF" w:rsidR="005567A8" w:rsidRPr="00A6496B" w:rsidRDefault="005567A8" w:rsidP="006C02F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color w:val="FFFFFF" w:themeColor="background1"/>
                <w:u w:val="single" w:color="000000" w:themeColor="text1"/>
              </w:rPr>
            </w:pPr>
            <w:r w:rsidRPr="00A6496B">
              <w:rPr>
                <w:color w:val="FFFFFF" w:themeColor="background1"/>
                <w:u w:val="single" w:color="000000" w:themeColor="text1"/>
              </w:rPr>
              <w:t>______________________________</w:t>
            </w:r>
          </w:p>
          <w:p w14:paraId="7A241E78" w14:textId="6F8F8E3F" w:rsidR="006C02FD" w:rsidRPr="00A6496B" w:rsidRDefault="006C02FD" w:rsidP="006C02F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color w:val="FFFFFF" w:themeColor="background1"/>
                <w:u w:val="single" w:color="000000" w:themeColor="text1"/>
              </w:rPr>
            </w:pPr>
            <w:r w:rsidRPr="00A6496B">
              <w:rPr>
                <w:color w:val="FFFFFF" w:themeColor="background1"/>
                <w:u w:val="single" w:color="000000" w:themeColor="text1"/>
              </w:rPr>
              <w:t>______________________________</w:t>
            </w:r>
          </w:p>
          <w:p w14:paraId="56B1DA01" w14:textId="77777777" w:rsidR="006C02FD" w:rsidRPr="00A6496B" w:rsidRDefault="006C02FD" w:rsidP="006C02FD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color w:val="FFFFFF" w:themeColor="background1"/>
                <w:u w:val="single" w:color="000000" w:themeColor="text1"/>
              </w:rPr>
            </w:pPr>
            <w:r w:rsidRPr="00A6496B">
              <w:rPr>
                <w:color w:val="FFFFFF" w:themeColor="background1"/>
                <w:u w:val="single" w:color="000000" w:themeColor="text1"/>
              </w:rPr>
              <w:t>______________________________</w:t>
            </w:r>
          </w:p>
          <w:p w14:paraId="2E097022" w14:textId="10801DCD" w:rsidR="00A321FE" w:rsidRPr="00A6496B" w:rsidRDefault="00637C52" w:rsidP="00A321FE">
            <w:pPr>
              <w:pStyle w:val="p-consnonformat"/>
              <w:shd w:val="clear" w:color="auto" w:fill="FFFFFF"/>
              <w:spacing w:before="0" w:beforeAutospacing="0" w:after="0" w:afterAutospacing="0" w:line="240" w:lineRule="atLeast"/>
              <w:ind w:right="-284"/>
              <w:jc w:val="both"/>
            </w:pPr>
            <w:r>
              <w:t>__________</w:t>
            </w:r>
            <w:r w:rsidR="00A321FE" w:rsidRPr="00A6496B">
              <w:t>___________20</w:t>
            </w:r>
            <w:r w:rsidR="00A6496B" w:rsidRPr="00A6496B">
              <w:t>___</w:t>
            </w:r>
          </w:p>
          <w:p w14:paraId="10C6A971" w14:textId="72F9E190" w:rsidR="00A321FE" w:rsidRPr="00A6496B" w:rsidRDefault="00A321FE" w:rsidP="0030738D">
            <w:pPr>
              <w:pStyle w:val="p-consnonformat"/>
              <w:spacing w:before="0" w:beforeAutospacing="0" w:after="0" w:afterAutospacing="0" w:line="240" w:lineRule="atLeast"/>
              <w:ind w:right="-284"/>
              <w:jc w:val="both"/>
            </w:pPr>
          </w:p>
        </w:tc>
      </w:tr>
    </w:tbl>
    <w:p w14:paraId="38AD920C" w14:textId="75C89DC3" w:rsidR="00A321FE" w:rsidRDefault="00A321FE" w:rsidP="0030738D">
      <w:pPr>
        <w:pStyle w:val="p-consnonformat"/>
        <w:shd w:val="clear" w:color="auto" w:fill="FFFFFF"/>
        <w:spacing w:before="0" w:beforeAutospacing="0" w:after="0" w:afterAutospacing="0" w:line="240" w:lineRule="atLeast"/>
        <w:ind w:left="-709" w:right="-284"/>
        <w:jc w:val="both"/>
      </w:pPr>
    </w:p>
    <w:sectPr w:rsidR="00A321FE" w:rsidSect="00FF16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17"/>
    <w:rsid w:val="0006755E"/>
    <w:rsid w:val="001162E8"/>
    <w:rsid w:val="0012250A"/>
    <w:rsid w:val="001463B6"/>
    <w:rsid w:val="001874BD"/>
    <w:rsid w:val="001E6A3D"/>
    <w:rsid w:val="0030738D"/>
    <w:rsid w:val="00354929"/>
    <w:rsid w:val="00385C75"/>
    <w:rsid w:val="003E7481"/>
    <w:rsid w:val="00411BB8"/>
    <w:rsid w:val="00456C77"/>
    <w:rsid w:val="004672F3"/>
    <w:rsid w:val="004732E3"/>
    <w:rsid w:val="004C5C94"/>
    <w:rsid w:val="00504E94"/>
    <w:rsid w:val="00512E84"/>
    <w:rsid w:val="00553949"/>
    <w:rsid w:val="005567A8"/>
    <w:rsid w:val="005E1EE2"/>
    <w:rsid w:val="005F30A2"/>
    <w:rsid w:val="00620F88"/>
    <w:rsid w:val="00626179"/>
    <w:rsid w:val="00637C52"/>
    <w:rsid w:val="006A42D1"/>
    <w:rsid w:val="006C02FD"/>
    <w:rsid w:val="00720F51"/>
    <w:rsid w:val="00725D84"/>
    <w:rsid w:val="007330C6"/>
    <w:rsid w:val="00781945"/>
    <w:rsid w:val="00782DDE"/>
    <w:rsid w:val="007D642D"/>
    <w:rsid w:val="00817887"/>
    <w:rsid w:val="008A0E23"/>
    <w:rsid w:val="008D7392"/>
    <w:rsid w:val="00910986"/>
    <w:rsid w:val="00950D50"/>
    <w:rsid w:val="0095123E"/>
    <w:rsid w:val="009D484E"/>
    <w:rsid w:val="00A21F32"/>
    <w:rsid w:val="00A321FE"/>
    <w:rsid w:val="00A322B3"/>
    <w:rsid w:val="00A6496B"/>
    <w:rsid w:val="00A72916"/>
    <w:rsid w:val="00A84F4E"/>
    <w:rsid w:val="00AD0A55"/>
    <w:rsid w:val="00AD2A14"/>
    <w:rsid w:val="00AE4127"/>
    <w:rsid w:val="00B155DE"/>
    <w:rsid w:val="00B23554"/>
    <w:rsid w:val="00B437D4"/>
    <w:rsid w:val="00B64AA4"/>
    <w:rsid w:val="00B95E10"/>
    <w:rsid w:val="00B97371"/>
    <w:rsid w:val="00BA5AC6"/>
    <w:rsid w:val="00BD629F"/>
    <w:rsid w:val="00BE55EB"/>
    <w:rsid w:val="00C01B95"/>
    <w:rsid w:val="00C6567D"/>
    <w:rsid w:val="00C719DD"/>
    <w:rsid w:val="00D0046C"/>
    <w:rsid w:val="00DD5858"/>
    <w:rsid w:val="00E44210"/>
    <w:rsid w:val="00E84DA1"/>
    <w:rsid w:val="00EB406B"/>
    <w:rsid w:val="00ED1465"/>
    <w:rsid w:val="00F359EA"/>
    <w:rsid w:val="00F60AE8"/>
    <w:rsid w:val="00F9322D"/>
    <w:rsid w:val="00FC14EF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6B7B"/>
  <w15:chartTrackingRefBased/>
  <w15:docId w15:val="{CA2D819C-8D4F-4D3D-85D3-9BA487E4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E4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E44210"/>
  </w:style>
  <w:style w:type="table" w:styleId="a3">
    <w:name w:val="Table Grid"/>
    <w:basedOn w:val="a1"/>
    <w:uiPriority w:val="39"/>
    <w:rsid w:val="00A3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E778-F876-40AF-BFE1-2325941F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User</cp:lastModifiedBy>
  <cp:revision>7</cp:revision>
  <cp:lastPrinted>2022-06-23T13:58:00Z</cp:lastPrinted>
  <dcterms:created xsi:type="dcterms:W3CDTF">2023-02-22T08:10:00Z</dcterms:created>
  <dcterms:modified xsi:type="dcterms:W3CDTF">2023-02-24T08:31:00Z</dcterms:modified>
</cp:coreProperties>
</file>