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70" w:rsidRPr="00C17B11" w:rsidRDefault="00C17B11" w:rsidP="00C17B11">
      <w:pPr>
        <w:pStyle w:val="a3"/>
        <w:jc w:val="center"/>
        <w:rPr>
          <w:rFonts w:ascii="Times New Roman" w:hAnsi="Times New Roman" w:cs="Times New Roman"/>
          <w:b/>
          <w:sz w:val="30"/>
          <w:szCs w:val="30"/>
        </w:rPr>
      </w:pPr>
      <w:bookmarkStart w:id="0" w:name="_GoBack"/>
      <w:bookmarkEnd w:id="0"/>
      <w:r w:rsidRPr="00C17B11">
        <w:rPr>
          <w:rFonts w:ascii="Times New Roman" w:hAnsi="Times New Roman" w:cs="Times New Roman"/>
          <w:b/>
          <w:sz w:val="30"/>
          <w:szCs w:val="30"/>
        </w:rPr>
        <w:t xml:space="preserve">Уголовная ответственность </w:t>
      </w:r>
    </w:p>
    <w:p w:rsidR="00C17B11" w:rsidRPr="00C17B11" w:rsidRDefault="00C17B11" w:rsidP="00C17B11">
      <w:pPr>
        <w:pStyle w:val="a3"/>
        <w:jc w:val="center"/>
        <w:rPr>
          <w:rFonts w:ascii="Times New Roman" w:hAnsi="Times New Roman" w:cs="Times New Roman"/>
          <w:b/>
          <w:sz w:val="30"/>
          <w:szCs w:val="30"/>
        </w:rPr>
      </w:pPr>
      <w:r w:rsidRPr="00C17B11">
        <w:rPr>
          <w:rFonts w:ascii="Times New Roman" w:hAnsi="Times New Roman" w:cs="Times New Roman"/>
          <w:b/>
          <w:sz w:val="30"/>
          <w:szCs w:val="30"/>
        </w:rPr>
        <w:t>в Республике Беларусь за совершения преступлений, связанных с наркотиками.</w:t>
      </w:r>
    </w:p>
    <w:p w:rsidR="00C17B11" w:rsidRDefault="00C17B11" w:rsidP="00C17B11">
      <w:pPr>
        <w:pStyle w:val="a3"/>
        <w:jc w:val="center"/>
        <w:rPr>
          <w:rFonts w:ascii="Times New Roman" w:hAnsi="Times New Roman" w:cs="Times New Roman"/>
          <w:sz w:val="30"/>
          <w:szCs w:val="30"/>
        </w:rPr>
      </w:pPr>
      <w:r>
        <w:rPr>
          <w:rFonts w:ascii="Times New Roman" w:hAnsi="Times New Roman" w:cs="Times New Roman"/>
          <w:sz w:val="30"/>
          <w:szCs w:val="30"/>
        </w:rPr>
        <w:t>Глава 29 УГОЛОВНОГО КОДЕКСА РЕСПУБЛИКИ БЕЛАРУСЬ</w:t>
      </w:r>
    </w:p>
    <w:p w:rsidR="00C17B11" w:rsidRDefault="00C17B11" w:rsidP="00C17B11">
      <w:pPr>
        <w:pStyle w:val="a3"/>
        <w:jc w:val="center"/>
        <w:rPr>
          <w:rFonts w:ascii="Times New Roman" w:hAnsi="Times New Roman" w:cs="Times New Roman"/>
          <w:sz w:val="30"/>
          <w:szCs w:val="30"/>
        </w:rPr>
      </w:pPr>
      <w:r>
        <w:rPr>
          <w:rFonts w:ascii="Times New Roman" w:hAnsi="Times New Roman" w:cs="Times New Roman"/>
          <w:sz w:val="30"/>
          <w:szCs w:val="30"/>
        </w:rPr>
        <w:t>от 9 июля 1999 года № 275-З (в редакции от 18.07.2019 № 220-З с вступившими изменениями и дополнениями от 27.10.2019).</w:t>
      </w:r>
    </w:p>
    <w:p w:rsidR="00C17B11" w:rsidRDefault="00C17B11" w:rsidP="00C17B11">
      <w:pPr>
        <w:pStyle w:val="a3"/>
        <w:jc w:val="both"/>
        <w:rPr>
          <w:rFonts w:ascii="Times New Roman" w:hAnsi="Times New Roman" w:cs="Times New Roman"/>
          <w:sz w:val="30"/>
          <w:szCs w:val="30"/>
        </w:rPr>
      </w:pPr>
    </w:p>
    <w:p w:rsidR="00C17B11" w:rsidRDefault="00C17B11" w:rsidP="00C17B11">
      <w:pPr>
        <w:pStyle w:val="article"/>
        <w:spacing w:before="0" w:beforeAutospacing="0" w:after="0" w:afterAutospacing="0"/>
        <w:jc w:val="center"/>
        <w:rPr>
          <w:b/>
          <w:bCs/>
          <w:color w:val="000000"/>
          <w:sz w:val="30"/>
          <w:szCs w:val="30"/>
        </w:rPr>
      </w:pPr>
      <w:r w:rsidRPr="00CA4D60">
        <w:rPr>
          <w:b/>
          <w:bCs/>
          <w:color w:val="000000"/>
          <w:sz w:val="30"/>
          <w:szCs w:val="30"/>
        </w:rPr>
        <w:t xml:space="preserve">Статья 327. Хищение наркотических средств, психотропных веществ, их </w:t>
      </w:r>
      <w:proofErr w:type="spellStart"/>
      <w:r w:rsidRPr="00CA4D60">
        <w:rPr>
          <w:b/>
          <w:bCs/>
          <w:color w:val="000000"/>
          <w:sz w:val="30"/>
          <w:szCs w:val="30"/>
        </w:rPr>
        <w:t>прекурсоров</w:t>
      </w:r>
      <w:proofErr w:type="spellEnd"/>
      <w:r w:rsidRPr="00CA4D60">
        <w:rPr>
          <w:b/>
          <w:bCs/>
          <w:color w:val="000000"/>
          <w:sz w:val="30"/>
          <w:szCs w:val="30"/>
        </w:rPr>
        <w:t xml:space="preserve"> и аналогов</w:t>
      </w:r>
    </w:p>
    <w:p w:rsidR="00C17B11" w:rsidRPr="00CA4D60" w:rsidRDefault="00C17B11" w:rsidP="00C17B11">
      <w:pPr>
        <w:pStyle w:val="article"/>
        <w:spacing w:before="0" w:beforeAutospacing="0" w:after="0" w:afterAutospacing="0"/>
        <w:rPr>
          <w:b/>
          <w:bCs/>
          <w:color w:val="000000"/>
          <w:sz w:val="30"/>
          <w:szCs w:val="30"/>
        </w:rPr>
      </w:pP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1. </w:t>
      </w:r>
      <w:r w:rsidRPr="00C17B11">
        <w:rPr>
          <w:color w:val="000000"/>
          <w:sz w:val="30"/>
          <w:szCs w:val="30"/>
        </w:rPr>
        <w:t xml:space="preserve">Хищение наркотических средств, психотропных веществ либо их </w:t>
      </w:r>
      <w:proofErr w:type="spellStart"/>
      <w:r w:rsidRPr="00C17B11">
        <w:rPr>
          <w:color w:val="000000"/>
          <w:sz w:val="30"/>
          <w:szCs w:val="30"/>
        </w:rPr>
        <w:t>прекурсоров</w:t>
      </w:r>
      <w:proofErr w:type="spellEnd"/>
      <w:r w:rsidRPr="00C17B11">
        <w:rPr>
          <w:color w:val="000000"/>
          <w:sz w:val="30"/>
          <w:szCs w:val="30"/>
        </w:rPr>
        <w:t xml:space="preserve"> или аналогов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наказывается </w:t>
      </w:r>
      <w:r w:rsidRPr="00C17B11">
        <w:rPr>
          <w:b/>
          <w:i/>
          <w:color w:val="000000"/>
          <w:sz w:val="30"/>
          <w:szCs w:val="30"/>
        </w:rPr>
        <w:t>лишением свободы</w:t>
      </w:r>
      <w:r w:rsidRPr="00CA4D60">
        <w:rPr>
          <w:i/>
          <w:color w:val="000000"/>
          <w:sz w:val="30"/>
          <w:szCs w:val="30"/>
        </w:rPr>
        <w:t xml:space="preserve"> на срок </w:t>
      </w:r>
      <w:r w:rsidRPr="00C17B11">
        <w:rPr>
          <w:b/>
          <w:i/>
          <w:color w:val="000000"/>
          <w:sz w:val="30"/>
          <w:szCs w:val="30"/>
        </w:rPr>
        <w:t>до пяти лет</w:t>
      </w:r>
      <w:r w:rsidRPr="00CA4D60">
        <w:rPr>
          <w:i/>
          <w:color w:val="000000"/>
          <w:sz w:val="30"/>
          <w:szCs w:val="30"/>
        </w:rPr>
        <w:t>.</w:t>
      </w: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наказывается </w:t>
      </w:r>
      <w:r w:rsidRPr="00C17B11">
        <w:rPr>
          <w:b/>
          <w:i/>
          <w:color w:val="000000"/>
          <w:sz w:val="30"/>
          <w:szCs w:val="30"/>
        </w:rPr>
        <w:t>лишением свободы</w:t>
      </w:r>
      <w:r w:rsidRPr="00CA4D60">
        <w:rPr>
          <w:i/>
          <w:color w:val="000000"/>
          <w:sz w:val="30"/>
          <w:szCs w:val="30"/>
        </w:rPr>
        <w:t xml:space="preserve"> на срок </w:t>
      </w:r>
      <w:r w:rsidRPr="00C17B11">
        <w:rPr>
          <w:b/>
          <w:i/>
          <w:color w:val="000000"/>
          <w:sz w:val="30"/>
          <w:szCs w:val="30"/>
        </w:rPr>
        <w:t>от трех до десяти лет</w:t>
      </w:r>
      <w:r w:rsidRPr="00CA4D60">
        <w:rPr>
          <w:i/>
          <w:color w:val="000000"/>
          <w:sz w:val="30"/>
          <w:szCs w:val="30"/>
        </w:rPr>
        <w:t xml:space="preserve">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C17B11" w:rsidRPr="00C17B11"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наказываются </w:t>
      </w:r>
      <w:r w:rsidRPr="00C17B11">
        <w:rPr>
          <w:b/>
          <w:i/>
          <w:color w:val="000000"/>
          <w:sz w:val="30"/>
          <w:szCs w:val="30"/>
        </w:rPr>
        <w:t>лишением свободы</w:t>
      </w:r>
      <w:r w:rsidRPr="00CA4D60">
        <w:rPr>
          <w:i/>
          <w:color w:val="000000"/>
          <w:sz w:val="30"/>
          <w:szCs w:val="30"/>
        </w:rPr>
        <w:t xml:space="preserve"> на срок </w:t>
      </w:r>
      <w:r w:rsidRPr="00C17B11">
        <w:rPr>
          <w:b/>
          <w:i/>
          <w:color w:val="000000"/>
          <w:sz w:val="30"/>
          <w:szCs w:val="30"/>
        </w:rPr>
        <w:t>от семи до пятнадцати лет</w:t>
      </w:r>
      <w:r w:rsidRPr="00CA4D60">
        <w:rPr>
          <w:i/>
          <w:color w:val="000000"/>
          <w:sz w:val="30"/>
          <w:szCs w:val="30"/>
        </w:rPr>
        <w:t xml:space="preserve"> с конфискацией</w:t>
      </w:r>
      <w:r>
        <w:rPr>
          <w:i/>
          <w:color w:val="000000"/>
          <w:sz w:val="30"/>
          <w:szCs w:val="30"/>
        </w:rPr>
        <w:t xml:space="preserve"> имущества или без конфискации.</w:t>
      </w:r>
    </w:p>
    <w:p w:rsidR="00C17B11" w:rsidRPr="00CA4D60" w:rsidRDefault="00C17B11" w:rsidP="00C17B11">
      <w:pPr>
        <w:pStyle w:val="comment"/>
        <w:spacing w:before="0" w:beforeAutospacing="0" w:after="0" w:afterAutospacing="0"/>
        <w:ind w:firstLine="709"/>
        <w:jc w:val="both"/>
        <w:rPr>
          <w:color w:val="000000"/>
          <w:sz w:val="30"/>
          <w:szCs w:val="30"/>
          <w:u w:val="single"/>
        </w:rPr>
      </w:pPr>
      <w:r w:rsidRPr="00CA4D60">
        <w:rPr>
          <w:color w:val="000000"/>
          <w:sz w:val="30"/>
          <w:szCs w:val="30"/>
          <w:u w:val="single"/>
        </w:rPr>
        <w:t>Примечания:</w:t>
      </w:r>
    </w:p>
    <w:p w:rsidR="00C17B11" w:rsidRPr="00C17B11" w:rsidRDefault="00C17B11" w:rsidP="00C17B11">
      <w:pPr>
        <w:pStyle w:val="comment"/>
        <w:spacing w:before="0" w:beforeAutospacing="0" w:after="0" w:afterAutospacing="0"/>
        <w:ind w:firstLine="709"/>
        <w:jc w:val="both"/>
        <w:rPr>
          <w:i/>
          <w:color w:val="000000"/>
        </w:rPr>
      </w:pPr>
      <w:r w:rsidRPr="00C17B11">
        <w:rPr>
          <w:i/>
          <w:color w:val="000000"/>
        </w:rPr>
        <w:t xml:space="preserve">1. Под наркотическими средствами, психотропными веществами и их </w:t>
      </w:r>
      <w:proofErr w:type="spellStart"/>
      <w:r w:rsidRPr="00C17B11">
        <w:rPr>
          <w:i/>
          <w:color w:val="000000"/>
        </w:rPr>
        <w:t>прекурсорами</w:t>
      </w:r>
      <w:proofErr w:type="spellEnd"/>
      <w:r w:rsidRPr="00C17B11">
        <w:rPr>
          <w:i/>
          <w:color w:val="000000"/>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C17B11">
        <w:rPr>
          <w:i/>
          <w:color w:val="000000"/>
        </w:rPr>
        <w:t>прекурсоров</w:t>
      </w:r>
      <w:proofErr w:type="spellEnd"/>
      <w:r w:rsidRPr="00C17B11">
        <w:rPr>
          <w:i/>
          <w:color w:val="000000"/>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sidRPr="00C17B11">
        <w:rPr>
          <w:i/>
          <w:color w:val="000000"/>
        </w:rPr>
        <w:t>прекурсоров</w:t>
      </w:r>
      <w:proofErr w:type="spellEnd"/>
      <w:r w:rsidRPr="00C17B11">
        <w:rPr>
          <w:i/>
          <w:color w:val="000000"/>
        </w:rPr>
        <w:t xml:space="preserve"> наркотических средств и психотропных веществ данного Перечня.</w:t>
      </w:r>
    </w:p>
    <w:p w:rsidR="00C17B11" w:rsidRPr="00C17B11" w:rsidRDefault="00C17B11" w:rsidP="00C17B11">
      <w:pPr>
        <w:pStyle w:val="comment"/>
        <w:spacing w:before="0" w:beforeAutospacing="0" w:after="0" w:afterAutospacing="0"/>
        <w:ind w:firstLine="709"/>
        <w:jc w:val="both"/>
        <w:rPr>
          <w:i/>
          <w:color w:val="000000"/>
        </w:rPr>
      </w:pPr>
      <w:r w:rsidRPr="00C17B11">
        <w:rPr>
          <w:i/>
          <w:color w:val="000000"/>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C17B11" w:rsidRPr="00C17B11" w:rsidRDefault="00C17B11" w:rsidP="00C17B11">
      <w:pPr>
        <w:pStyle w:val="comment"/>
        <w:spacing w:before="0" w:beforeAutospacing="0" w:after="0" w:afterAutospacing="0"/>
        <w:ind w:firstLine="709"/>
        <w:jc w:val="both"/>
        <w:rPr>
          <w:i/>
          <w:color w:val="000000"/>
        </w:rPr>
      </w:pPr>
      <w:r w:rsidRPr="00C17B11">
        <w:rPr>
          <w:i/>
          <w:color w:val="000000"/>
        </w:rP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C17B11" w:rsidRPr="00CA4D60" w:rsidRDefault="00C17B11" w:rsidP="00C17B11">
      <w:pPr>
        <w:pStyle w:val="comment"/>
        <w:spacing w:before="0" w:beforeAutospacing="0" w:after="0" w:afterAutospacing="0"/>
        <w:ind w:firstLine="709"/>
        <w:jc w:val="both"/>
        <w:rPr>
          <w:color w:val="000000"/>
          <w:sz w:val="30"/>
          <w:szCs w:val="30"/>
        </w:rPr>
      </w:pPr>
    </w:p>
    <w:p w:rsidR="00C17B11" w:rsidRPr="00CA4D60" w:rsidRDefault="00C17B11" w:rsidP="00532BDE">
      <w:pPr>
        <w:pStyle w:val="article"/>
        <w:spacing w:before="0" w:beforeAutospacing="0" w:after="0" w:afterAutospacing="0"/>
        <w:jc w:val="center"/>
        <w:rPr>
          <w:b/>
          <w:bCs/>
          <w:color w:val="000000"/>
          <w:sz w:val="30"/>
          <w:szCs w:val="30"/>
        </w:rPr>
      </w:pPr>
      <w:r w:rsidRPr="00CA4D60">
        <w:rPr>
          <w:b/>
          <w:bCs/>
          <w:color w:val="000000"/>
          <w:sz w:val="30"/>
          <w:szCs w:val="30"/>
        </w:rPr>
        <w:t xml:space="preserve">Статья 328. Незаконный оборот наркотических средств, психотропных веществ, их </w:t>
      </w:r>
      <w:proofErr w:type="spellStart"/>
      <w:r w:rsidRPr="00CA4D60">
        <w:rPr>
          <w:b/>
          <w:bCs/>
          <w:color w:val="000000"/>
          <w:sz w:val="30"/>
          <w:szCs w:val="30"/>
        </w:rPr>
        <w:t>прекурсоров</w:t>
      </w:r>
      <w:proofErr w:type="spellEnd"/>
      <w:r w:rsidRPr="00CA4D60">
        <w:rPr>
          <w:b/>
          <w:bCs/>
          <w:color w:val="000000"/>
          <w:sz w:val="30"/>
          <w:szCs w:val="30"/>
        </w:rPr>
        <w:t xml:space="preserve"> и аналогов</w:t>
      </w: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532BDE">
        <w:rPr>
          <w:color w:val="000000"/>
          <w:sz w:val="29"/>
          <w:szCs w:val="29"/>
        </w:rPr>
        <w:t>прекурсоров</w:t>
      </w:r>
      <w:proofErr w:type="spellEnd"/>
      <w:r w:rsidRPr="00532BDE">
        <w:rPr>
          <w:color w:val="000000"/>
          <w:sz w:val="29"/>
          <w:szCs w:val="29"/>
        </w:rPr>
        <w:t xml:space="preserve"> или аналогов –</w:t>
      </w:r>
    </w:p>
    <w:p w:rsidR="00C17B11" w:rsidRPr="00532BDE" w:rsidRDefault="00C17B11" w:rsidP="00C17B11">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наказывается </w:t>
      </w:r>
      <w:r w:rsidRPr="00532BDE">
        <w:rPr>
          <w:b/>
          <w:i/>
          <w:color w:val="000000"/>
          <w:sz w:val="29"/>
          <w:szCs w:val="29"/>
        </w:rPr>
        <w:t>ограничением свободы</w:t>
      </w:r>
      <w:r w:rsidRPr="00532BDE">
        <w:rPr>
          <w:i/>
          <w:color w:val="000000"/>
          <w:sz w:val="29"/>
          <w:szCs w:val="29"/>
        </w:rPr>
        <w:t xml:space="preserve"> на срок </w:t>
      </w:r>
      <w:r w:rsidRPr="00532BDE">
        <w:rPr>
          <w:b/>
          <w:i/>
          <w:color w:val="000000"/>
          <w:sz w:val="29"/>
          <w:szCs w:val="29"/>
        </w:rPr>
        <w:t>до пяти лет</w:t>
      </w:r>
      <w:r w:rsidRPr="00532BDE">
        <w:rPr>
          <w:i/>
          <w:color w:val="000000"/>
          <w:sz w:val="29"/>
          <w:szCs w:val="29"/>
        </w:rPr>
        <w:t xml:space="preserve"> или </w:t>
      </w:r>
      <w:r w:rsidRPr="00532BDE">
        <w:rPr>
          <w:b/>
          <w:i/>
          <w:color w:val="000000"/>
          <w:sz w:val="29"/>
          <w:szCs w:val="29"/>
        </w:rPr>
        <w:t>лишением свободы</w:t>
      </w:r>
      <w:r w:rsidRPr="00532BDE">
        <w:rPr>
          <w:i/>
          <w:color w:val="000000"/>
          <w:sz w:val="29"/>
          <w:szCs w:val="29"/>
        </w:rPr>
        <w:t xml:space="preserve"> на срок от </w:t>
      </w:r>
      <w:r w:rsidRPr="00532BDE">
        <w:rPr>
          <w:b/>
          <w:i/>
          <w:color w:val="000000"/>
          <w:sz w:val="29"/>
          <w:szCs w:val="29"/>
        </w:rPr>
        <w:t>двух до пяти лет</w:t>
      </w:r>
      <w:r w:rsidRPr="00532BDE">
        <w:rPr>
          <w:i/>
          <w:color w:val="000000"/>
          <w:sz w:val="29"/>
          <w:szCs w:val="29"/>
        </w:rPr>
        <w:t>.</w:t>
      </w: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532BDE">
        <w:rPr>
          <w:color w:val="000000"/>
          <w:sz w:val="29"/>
          <w:szCs w:val="29"/>
        </w:rPr>
        <w:t>прекурсоров</w:t>
      </w:r>
      <w:proofErr w:type="spellEnd"/>
      <w:r w:rsidRPr="00532BDE">
        <w:rPr>
          <w:color w:val="000000"/>
          <w:sz w:val="29"/>
          <w:szCs w:val="29"/>
        </w:rPr>
        <w:t xml:space="preserve"> или аналогов –</w:t>
      </w:r>
    </w:p>
    <w:p w:rsidR="00C17B11" w:rsidRPr="00532BDE" w:rsidRDefault="00C17B11" w:rsidP="00C17B11">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наказывается </w:t>
      </w:r>
      <w:r w:rsidRPr="00532BDE">
        <w:rPr>
          <w:b/>
          <w:i/>
          <w:color w:val="000000"/>
          <w:sz w:val="29"/>
          <w:szCs w:val="29"/>
        </w:rPr>
        <w:t>лишением свободы</w:t>
      </w:r>
      <w:r w:rsidRPr="00532BDE">
        <w:rPr>
          <w:i/>
          <w:color w:val="000000"/>
          <w:sz w:val="29"/>
          <w:szCs w:val="29"/>
        </w:rPr>
        <w:t xml:space="preserve"> на срок </w:t>
      </w:r>
      <w:r w:rsidRPr="00532BDE">
        <w:rPr>
          <w:b/>
          <w:i/>
          <w:color w:val="000000"/>
          <w:sz w:val="29"/>
          <w:szCs w:val="29"/>
        </w:rPr>
        <w:t>от пяти до восьми лет</w:t>
      </w:r>
      <w:r w:rsidRPr="00532BDE">
        <w:rPr>
          <w:i/>
          <w:color w:val="000000"/>
          <w:sz w:val="29"/>
          <w:szCs w:val="29"/>
        </w:rPr>
        <w:t xml:space="preserve"> с конфискацией имущества или без конфискации.</w:t>
      </w: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532BDE">
        <w:rPr>
          <w:color w:val="000000"/>
          <w:sz w:val="29"/>
          <w:szCs w:val="29"/>
        </w:rPr>
        <w:t>прекурсоров</w:t>
      </w:r>
      <w:proofErr w:type="spellEnd"/>
      <w:r w:rsidRPr="00532BDE">
        <w:rPr>
          <w:color w:val="000000"/>
          <w:sz w:val="29"/>
          <w:szCs w:val="29"/>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C17B11" w:rsidRPr="00532BDE" w:rsidRDefault="00C17B11" w:rsidP="00C17B11">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наказываются </w:t>
      </w:r>
      <w:r w:rsidRPr="00532BDE">
        <w:rPr>
          <w:b/>
          <w:i/>
          <w:color w:val="000000"/>
          <w:sz w:val="29"/>
          <w:szCs w:val="29"/>
        </w:rPr>
        <w:t xml:space="preserve">лишением свободы </w:t>
      </w:r>
      <w:r w:rsidRPr="00532BDE">
        <w:rPr>
          <w:i/>
          <w:color w:val="000000"/>
          <w:sz w:val="29"/>
          <w:szCs w:val="29"/>
        </w:rPr>
        <w:t xml:space="preserve">на срок </w:t>
      </w:r>
      <w:r w:rsidRPr="00532BDE">
        <w:rPr>
          <w:b/>
          <w:i/>
          <w:color w:val="000000"/>
          <w:sz w:val="29"/>
          <w:szCs w:val="29"/>
        </w:rPr>
        <w:t>от восьми до пятнадцати лет</w:t>
      </w:r>
      <w:r w:rsidRPr="00532BDE">
        <w:rPr>
          <w:i/>
          <w:color w:val="000000"/>
          <w:sz w:val="29"/>
          <w:szCs w:val="29"/>
        </w:rPr>
        <w:t xml:space="preserve"> с конфискацией имущества или без конфискации.</w:t>
      </w: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532BDE">
        <w:rPr>
          <w:color w:val="000000"/>
          <w:sz w:val="29"/>
          <w:szCs w:val="29"/>
        </w:rPr>
        <w:t>прекурсоров</w:t>
      </w:r>
      <w:proofErr w:type="spellEnd"/>
      <w:r w:rsidRPr="00532BDE">
        <w:rPr>
          <w:color w:val="000000"/>
          <w:sz w:val="29"/>
          <w:szCs w:val="29"/>
        </w:rPr>
        <w:t xml:space="preserve"> или аналогов с использованием лабораторной посуды или лабораторного оборудования, предназначенных для химического синтеза, –</w:t>
      </w:r>
    </w:p>
    <w:p w:rsidR="00C17B11" w:rsidRPr="00532BDE" w:rsidRDefault="00C17B11" w:rsidP="00C17B11">
      <w:pPr>
        <w:pStyle w:val="point"/>
        <w:spacing w:before="0" w:beforeAutospacing="0" w:after="0" w:afterAutospacing="0"/>
        <w:ind w:firstLine="567"/>
        <w:jc w:val="both"/>
        <w:rPr>
          <w:i/>
          <w:color w:val="000000"/>
          <w:sz w:val="29"/>
          <w:szCs w:val="29"/>
        </w:rPr>
      </w:pPr>
      <w:r w:rsidRPr="00532BDE">
        <w:rPr>
          <w:i/>
          <w:color w:val="000000"/>
          <w:sz w:val="29"/>
          <w:szCs w:val="29"/>
        </w:rPr>
        <w:t xml:space="preserve">наказываются </w:t>
      </w:r>
      <w:r w:rsidRPr="00532BDE">
        <w:rPr>
          <w:b/>
          <w:i/>
          <w:color w:val="000000"/>
          <w:sz w:val="29"/>
          <w:szCs w:val="29"/>
        </w:rPr>
        <w:t>лишением свободы</w:t>
      </w:r>
      <w:r w:rsidRPr="00532BDE">
        <w:rPr>
          <w:i/>
          <w:color w:val="000000"/>
          <w:sz w:val="29"/>
          <w:szCs w:val="29"/>
        </w:rPr>
        <w:t xml:space="preserve"> на срок </w:t>
      </w:r>
      <w:r w:rsidRPr="00532BDE">
        <w:rPr>
          <w:b/>
          <w:i/>
          <w:color w:val="000000"/>
          <w:sz w:val="29"/>
          <w:szCs w:val="29"/>
        </w:rPr>
        <w:t>от десяти до двадцати лет</w:t>
      </w:r>
      <w:r w:rsidRPr="00532BDE">
        <w:rPr>
          <w:i/>
          <w:color w:val="000000"/>
          <w:sz w:val="29"/>
          <w:szCs w:val="29"/>
        </w:rPr>
        <w:t xml:space="preserve"> с конфискацией имущества или без конфискации.</w:t>
      </w: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C17B11" w:rsidRPr="00532BDE" w:rsidRDefault="00C17B11" w:rsidP="00532BDE">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наказываются </w:t>
      </w:r>
      <w:r w:rsidRPr="00532BDE">
        <w:rPr>
          <w:b/>
          <w:i/>
          <w:color w:val="000000"/>
          <w:sz w:val="29"/>
          <w:szCs w:val="29"/>
        </w:rPr>
        <w:t>лишением свободы</w:t>
      </w:r>
      <w:r w:rsidRPr="00532BDE">
        <w:rPr>
          <w:i/>
          <w:color w:val="000000"/>
          <w:sz w:val="29"/>
          <w:szCs w:val="29"/>
        </w:rPr>
        <w:t xml:space="preserve"> на срок от </w:t>
      </w:r>
      <w:r w:rsidRPr="00532BDE">
        <w:rPr>
          <w:b/>
          <w:i/>
          <w:color w:val="000000"/>
          <w:sz w:val="29"/>
          <w:szCs w:val="29"/>
        </w:rPr>
        <w:t>двенадцати до двадцати пяти лет</w:t>
      </w:r>
      <w:r w:rsidRPr="00532BDE">
        <w:rPr>
          <w:i/>
          <w:color w:val="000000"/>
          <w:sz w:val="29"/>
          <w:szCs w:val="29"/>
        </w:rPr>
        <w:t xml:space="preserve"> с конфискацией</w:t>
      </w:r>
      <w:r w:rsidR="00532BDE" w:rsidRPr="00532BDE">
        <w:rPr>
          <w:i/>
          <w:color w:val="000000"/>
          <w:sz w:val="29"/>
          <w:szCs w:val="29"/>
        </w:rPr>
        <w:t xml:space="preserve"> имущества или без конфискации.</w:t>
      </w:r>
    </w:p>
    <w:p w:rsidR="00C17B11" w:rsidRPr="00532BDE" w:rsidRDefault="00C17B11" w:rsidP="00532BDE">
      <w:pPr>
        <w:pStyle w:val="comment"/>
        <w:spacing w:before="0" w:beforeAutospacing="0" w:after="0" w:afterAutospacing="0"/>
        <w:ind w:firstLine="709"/>
        <w:jc w:val="both"/>
        <w:rPr>
          <w:color w:val="000000"/>
        </w:rPr>
      </w:pPr>
      <w:r w:rsidRPr="00CA4D60">
        <w:rPr>
          <w:color w:val="000000"/>
          <w:sz w:val="30"/>
          <w:szCs w:val="30"/>
          <w:u w:val="single"/>
        </w:rPr>
        <w:t>Примечание.</w:t>
      </w:r>
      <w:r w:rsidRPr="00CA4D60">
        <w:rPr>
          <w:color w:val="000000"/>
          <w:sz w:val="30"/>
          <w:szCs w:val="30"/>
        </w:rPr>
        <w:t xml:space="preserve"> </w:t>
      </w:r>
      <w:r w:rsidRPr="00532BDE">
        <w:rPr>
          <w:i/>
          <w:color w:val="000000"/>
        </w:rPr>
        <w:t xml:space="preserve">Лицо, добровольно сдавшее наркотические средства, психотропные вещества, их </w:t>
      </w:r>
      <w:proofErr w:type="spellStart"/>
      <w:r w:rsidRPr="00532BDE">
        <w:rPr>
          <w:i/>
          <w:color w:val="000000"/>
        </w:rPr>
        <w:t>прекурсоры</w:t>
      </w:r>
      <w:proofErr w:type="spellEnd"/>
      <w:r w:rsidRPr="00532BDE">
        <w:rPr>
          <w:i/>
          <w:color w:val="00000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C17B11" w:rsidRPr="00532BDE" w:rsidRDefault="00C17B11" w:rsidP="00C17B11">
      <w:pPr>
        <w:pStyle w:val="article"/>
        <w:spacing w:before="0" w:beforeAutospacing="0" w:after="0" w:afterAutospacing="0"/>
        <w:jc w:val="center"/>
        <w:rPr>
          <w:b/>
          <w:bCs/>
          <w:color w:val="000000"/>
          <w:sz w:val="29"/>
          <w:szCs w:val="29"/>
        </w:rPr>
      </w:pPr>
      <w:r w:rsidRPr="00532BDE">
        <w:rPr>
          <w:b/>
          <w:bCs/>
          <w:color w:val="000000"/>
          <w:sz w:val="29"/>
          <w:szCs w:val="29"/>
        </w:rPr>
        <w:lastRenderedPageBreak/>
        <w:t>Статья 328</w:t>
      </w:r>
      <w:r w:rsidRPr="00532BDE">
        <w:rPr>
          <w:b/>
          <w:bCs/>
          <w:color w:val="000000"/>
          <w:sz w:val="29"/>
          <w:szCs w:val="29"/>
          <w:vertAlign w:val="superscript"/>
        </w:rPr>
        <w:t>1</w:t>
      </w:r>
      <w:r w:rsidRPr="00532BDE">
        <w:rPr>
          <w:b/>
          <w:bCs/>
          <w:color w:val="000000"/>
          <w:sz w:val="29"/>
          <w:szCs w:val="29"/>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532BDE">
        <w:rPr>
          <w:b/>
          <w:bCs/>
          <w:color w:val="000000"/>
          <w:sz w:val="29"/>
          <w:szCs w:val="29"/>
        </w:rPr>
        <w:t>прекурсоров</w:t>
      </w:r>
      <w:proofErr w:type="spellEnd"/>
      <w:r w:rsidRPr="00532BDE">
        <w:rPr>
          <w:b/>
          <w:bCs/>
          <w:color w:val="000000"/>
          <w:sz w:val="29"/>
          <w:szCs w:val="29"/>
        </w:rPr>
        <w:t xml:space="preserve"> или аналогов</w:t>
      </w:r>
    </w:p>
    <w:p w:rsidR="00C17B11" w:rsidRPr="00532BDE" w:rsidRDefault="00C17B11" w:rsidP="00C17B11">
      <w:pPr>
        <w:pStyle w:val="article"/>
        <w:spacing w:before="0" w:beforeAutospacing="0" w:after="0" w:afterAutospacing="0"/>
        <w:rPr>
          <w:b/>
          <w:bCs/>
          <w:color w:val="000000"/>
          <w:sz w:val="29"/>
          <w:szCs w:val="29"/>
        </w:rPr>
      </w:pP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532BDE">
        <w:rPr>
          <w:color w:val="000000"/>
          <w:sz w:val="29"/>
          <w:szCs w:val="29"/>
        </w:rPr>
        <w:t>прекурсоров</w:t>
      </w:r>
      <w:proofErr w:type="spellEnd"/>
      <w:r w:rsidRPr="00532BDE">
        <w:rPr>
          <w:color w:val="000000"/>
          <w:sz w:val="29"/>
          <w:szCs w:val="29"/>
        </w:rPr>
        <w:t xml:space="preserve"> или аналогов –</w:t>
      </w:r>
    </w:p>
    <w:p w:rsidR="00C17B11" w:rsidRPr="00532BDE" w:rsidRDefault="00C17B11" w:rsidP="00C17B11">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наказывается </w:t>
      </w:r>
      <w:r w:rsidRPr="00532BDE">
        <w:rPr>
          <w:b/>
          <w:i/>
          <w:color w:val="000000"/>
          <w:sz w:val="29"/>
          <w:szCs w:val="29"/>
        </w:rPr>
        <w:t>лишением свободы</w:t>
      </w:r>
      <w:r w:rsidRPr="00532BDE">
        <w:rPr>
          <w:i/>
          <w:color w:val="000000"/>
          <w:sz w:val="29"/>
          <w:szCs w:val="29"/>
        </w:rPr>
        <w:t xml:space="preserve"> на срок </w:t>
      </w:r>
      <w:r w:rsidRPr="00532BDE">
        <w:rPr>
          <w:b/>
          <w:i/>
          <w:color w:val="000000"/>
          <w:sz w:val="29"/>
          <w:szCs w:val="29"/>
        </w:rPr>
        <w:t>от трех до семи лет</w:t>
      </w:r>
      <w:r w:rsidRPr="00532BDE">
        <w:rPr>
          <w:i/>
          <w:color w:val="000000"/>
          <w:sz w:val="29"/>
          <w:szCs w:val="29"/>
        </w:rPr>
        <w:t xml:space="preserve"> с конфискацией имущества или без конфискации.</w:t>
      </w: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532BDE">
        <w:rPr>
          <w:color w:val="000000"/>
          <w:sz w:val="29"/>
          <w:szCs w:val="29"/>
          <w:vertAlign w:val="superscript"/>
        </w:rPr>
        <w:t>1</w:t>
      </w:r>
      <w:r w:rsidRPr="00532BDE">
        <w:rPr>
          <w:rStyle w:val="apple-converted-space"/>
          <w:color w:val="000000"/>
          <w:sz w:val="29"/>
          <w:szCs w:val="29"/>
          <w:vertAlign w:val="superscript"/>
        </w:rPr>
        <w:t> </w:t>
      </w:r>
      <w:r w:rsidRPr="00532BDE">
        <w:rPr>
          <w:color w:val="000000"/>
          <w:sz w:val="29"/>
          <w:szCs w:val="29"/>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C17B11" w:rsidRPr="00532BDE" w:rsidRDefault="00C17B11" w:rsidP="00C17B11">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наказывается </w:t>
      </w:r>
      <w:r w:rsidRPr="00532BDE">
        <w:rPr>
          <w:b/>
          <w:i/>
          <w:color w:val="000000"/>
          <w:sz w:val="29"/>
          <w:szCs w:val="29"/>
        </w:rPr>
        <w:t>лишением свободы</w:t>
      </w:r>
      <w:r w:rsidRPr="00532BDE">
        <w:rPr>
          <w:i/>
          <w:color w:val="000000"/>
          <w:sz w:val="29"/>
          <w:szCs w:val="29"/>
        </w:rPr>
        <w:t xml:space="preserve"> на срок </w:t>
      </w:r>
      <w:r w:rsidRPr="00532BDE">
        <w:rPr>
          <w:b/>
          <w:i/>
          <w:color w:val="000000"/>
          <w:sz w:val="29"/>
          <w:szCs w:val="29"/>
        </w:rPr>
        <w:t>от пяти до десяти лет</w:t>
      </w:r>
      <w:r w:rsidRPr="00532BDE">
        <w:rPr>
          <w:i/>
          <w:color w:val="000000"/>
          <w:sz w:val="29"/>
          <w:szCs w:val="29"/>
        </w:rPr>
        <w:t xml:space="preserve"> с конфискацией имущества или без конфискации.</w:t>
      </w:r>
    </w:p>
    <w:p w:rsidR="00C17B11" w:rsidRPr="00532BDE" w:rsidRDefault="00C17B11" w:rsidP="00C17B11">
      <w:pPr>
        <w:pStyle w:val="point"/>
        <w:spacing w:before="0" w:beforeAutospacing="0" w:after="0" w:afterAutospacing="0"/>
        <w:ind w:firstLine="567"/>
        <w:jc w:val="both"/>
        <w:rPr>
          <w:color w:val="000000"/>
          <w:sz w:val="29"/>
          <w:szCs w:val="29"/>
        </w:rPr>
      </w:pPr>
      <w:r w:rsidRPr="00532BDE">
        <w:rPr>
          <w:color w:val="000000"/>
          <w:sz w:val="29"/>
          <w:szCs w:val="29"/>
        </w:rPr>
        <w:t>3. Действие, предусмотренное частями 1 или 2 настоящей статьи, совершенное организованной группой, –</w:t>
      </w:r>
    </w:p>
    <w:p w:rsidR="00C17B11" w:rsidRPr="00532BDE" w:rsidRDefault="00C17B11" w:rsidP="00C17B11">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наказывается </w:t>
      </w:r>
      <w:r w:rsidRPr="00532BDE">
        <w:rPr>
          <w:b/>
          <w:i/>
          <w:color w:val="000000"/>
          <w:sz w:val="29"/>
          <w:szCs w:val="29"/>
        </w:rPr>
        <w:t>лишением свободы</w:t>
      </w:r>
      <w:r w:rsidRPr="00532BDE">
        <w:rPr>
          <w:i/>
          <w:color w:val="000000"/>
          <w:sz w:val="29"/>
          <w:szCs w:val="29"/>
        </w:rPr>
        <w:t xml:space="preserve"> на срок </w:t>
      </w:r>
      <w:r w:rsidRPr="00532BDE">
        <w:rPr>
          <w:b/>
          <w:i/>
          <w:color w:val="000000"/>
          <w:sz w:val="29"/>
          <w:szCs w:val="29"/>
        </w:rPr>
        <w:t>от семи до двенадцати лет</w:t>
      </w:r>
      <w:r w:rsidRPr="00532BDE">
        <w:rPr>
          <w:i/>
          <w:color w:val="000000"/>
          <w:sz w:val="29"/>
          <w:szCs w:val="29"/>
        </w:rPr>
        <w:t xml:space="preserve"> с конфискацией имущества или без конфискации.</w:t>
      </w:r>
    </w:p>
    <w:p w:rsidR="00C17B11" w:rsidRPr="00532BDE" w:rsidRDefault="00C17B11" w:rsidP="00C17B11">
      <w:pPr>
        <w:pStyle w:val="newncpi"/>
        <w:spacing w:before="0" w:beforeAutospacing="0" w:after="0" w:afterAutospacing="0"/>
        <w:ind w:firstLine="567"/>
        <w:jc w:val="both"/>
        <w:rPr>
          <w:color w:val="000000"/>
          <w:sz w:val="29"/>
          <w:szCs w:val="29"/>
        </w:rPr>
      </w:pPr>
    </w:p>
    <w:p w:rsidR="00C17B11" w:rsidRPr="00532BDE" w:rsidRDefault="00C17B11" w:rsidP="00C17B11">
      <w:pPr>
        <w:pStyle w:val="article"/>
        <w:spacing w:before="0" w:beforeAutospacing="0" w:after="0" w:afterAutospacing="0"/>
        <w:jc w:val="center"/>
        <w:rPr>
          <w:b/>
          <w:bCs/>
          <w:color w:val="000000"/>
          <w:sz w:val="29"/>
          <w:szCs w:val="29"/>
        </w:rPr>
      </w:pPr>
      <w:r w:rsidRPr="00532BDE">
        <w:rPr>
          <w:b/>
          <w:bCs/>
          <w:color w:val="000000"/>
          <w:sz w:val="29"/>
          <w:szCs w:val="29"/>
        </w:rPr>
        <w:t>Статья 328</w:t>
      </w:r>
      <w:r w:rsidRPr="00532BDE">
        <w:rPr>
          <w:b/>
          <w:bCs/>
          <w:color w:val="000000"/>
          <w:sz w:val="29"/>
          <w:szCs w:val="29"/>
          <w:vertAlign w:val="superscript"/>
        </w:rPr>
        <w:t>2</w:t>
      </w:r>
      <w:r w:rsidRPr="00532BDE">
        <w:rPr>
          <w:b/>
          <w:bCs/>
          <w:color w:val="000000"/>
          <w:sz w:val="29"/>
          <w:szCs w:val="29"/>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C17B11" w:rsidRPr="00532BDE" w:rsidRDefault="00C17B11" w:rsidP="00C17B11">
      <w:pPr>
        <w:pStyle w:val="article"/>
        <w:spacing w:before="0" w:beforeAutospacing="0" w:after="0" w:afterAutospacing="0"/>
        <w:jc w:val="center"/>
        <w:rPr>
          <w:b/>
          <w:bCs/>
          <w:color w:val="000000"/>
          <w:sz w:val="29"/>
          <w:szCs w:val="29"/>
        </w:rPr>
      </w:pPr>
    </w:p>
    <w:p w:rsidR="00C17B11" w:rsidRPr="00532BDE" w:rsidRDefault="00C17B11" w:rsidP="00C17B11">
      <w:pPr>
        <w:pStyle w:val="newncpi"/>
        <w:spacing w:before="0" w:beforeAutospacing="0" w:after="0" w:afterAutospacing="0"/>
        <w:ind w:firstLine="567"/>
        <w:jc w:val="both"/>
        <w:rPr>
          <w:color w:val="000000"/>
          <w:sz w:val="29"/>
          <w:szCs w:val="29"/>
        </w:rPr>
      </w:pPr>
      <w:r w:rsidRPr="00532BDE">
        <w:rPr>
          <w:color w:val="000000"/>
          <w:sz w:val="29"/>
          <w:szCs w:val="29"/>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C17B11" w:rsidRPr="00532BDE" w:rsidRDefault="00C17B11" w:rsidP="00C17B11">
      <w:pPr>
        <w:pStyle w:val="newncpi"/>
        <w:spacing w:before="0" w:beforeAutospacing="0" w:after="0" w:afterAutospacing="0"/>
        <w:ind w:firstLine="567"/>
        <w:jc w:val="both"/>
        <w:rPr>
          <w:i/>
          <w:color w:val="000000"/>
          <w:sz w:val="29"/>
          <w:szCs w:val="29"/>
        </w:rPr>
      </w:pPr>
      <w:r w:rsidRPr="00532BDE">
        <w:rPr>
          <w:i/>
          <w:color w:val="000000"/>
          <w:sz w:val="29"/>
          <w:szCs w:val="29"/>
        </w:rPr>
        <w:t xml:space="preserve">наказываются </w:t>
      </w:r>
      <w:r w:rsidRPr="00532BDE">
        <w:rPr>
          <w:b/>
          <w:i/>
          <w:color w:val="000000"/>
          <w:sz w:val="29"/>
          <w:szCs w:val="29"/>
        </w:rPr>
        <w:t>штрафом, или арестом</w:t>
      </w:r>
      <w:r w:rsidRPr="00532BDE">
        <w:rPr>
          <w:i/>
          <w:color w:val="000000"/>
          <w:sz w:val="29"/>
          <w:szCs w:val="29"/>
        </w:rPr>
        <w:t xml:space="preserve">, или </w:t>
      </w:r>
      <w:r w:rsidRPr="00532BDE">
        <w:rPr>
          <w:b/>
          <w:i/>
          <w:color w:val="000000"/>
          <w:sz w:val="29"/>
          <w:szCs w:val="29"/>
        </w:rPr>
        <w:t>ограничением свободы</w:t>
      </w:r>
      <w:r w:rsidRPr="00532BDE">
        <w:rPr>
          <w:i/>
          <w:color w:val="000000"/>
          <w:sz w:val="29"/>
          <w:szCs w:val="29"/>
        </w:rPr>
        <w:t xml:space="preserve"> на </w:t>
      </w:r>
      <w:r w:rsidRPr="00532BDE">
        <w:rPr>
          <w:b/>
          <w:i/>
          <w:color w:val="000000"/>
          <w:sz w:val="29"/>
          <w:szCs w:val="29"/>
        </w:rPr>
        <w:t>срок до двух лет</w:t>
      </w:r>
      <w:r w:rsidRPr="00532BDE">
        <w:rPr>
          <w:i/>
          <w:color w:val="000000"/>
          <w:sz w:val="29"/>
          <w:szCs w:val="29"/>
        </w:rPr>
        <w:t>.</w:t>
      </w:r>
    </w:p>
    <w:p w:rsidR="00C17B11" w:rsidRPr="00CA4D60" w:rsidRDefault="00C17B11" w:rsidP="00C17B11">
      <w:pPr>
        <w:pStyle w:val="newncpi"/>
        <w:spacing w:before="0" w:beforeAutospacing="0" w:after="0" w:afterAutospacing="0"/>
        <w:ind w:firstLine="567"/>
        <w:jc w:val="both"/>
        <w:rPr>
          <w:color w:val="000000"/>
          <w:sz w:val="30"/>
          <w:szCs w:val="30"/>
        </w:rPr>
      </w:pPr>
    </w:p>
    <w:p w:rsidR="00C17B11" w:rsidRDefault="00C17B11" w:rsidP="00C17B11">
      <w:pPr>
        <w:pStyle w:val="article"/>
        <w:spacing w:before="0" w:beforeAutospacing="0" w:after="0" w:afterAutospacing="0"/>
        <w:jc w:val="center"/>
        <w:rPr>
          <w:b/>
          <w:bCs/>
          <w:color w:val="000000"/>
          <w:sz w:val="30"/>
          <w:szCs w:val="30"/>
        </w:rPr>
      </w:pPr>
      <w:r w:rsidRPr="00CA4D60">
        <w:rPr>
          <w:b/>
          <w:bCs/>
          <w:color w:val="000000"/>
          <w:sz w:val="30"/>
          <w:szCs w:val="3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C17B11" w:rsidRPr="00CA4D60" w:rsidRDefault="00C17B11" w:rsidP="00C17B11">
      <w:pPr>
        <w:pStyle w:val="article"/>
        <w:spacing w:before="0" w:beforeAutospacing="0" w:after="0" w:afterAutospacing="0"/>
        <w:jc w:val="center"/>
        <w:rPr>
          <w:b/>
          <w:bCs/>
          <w:color w:val="000000"/>
          <w:sz w:val="30"/>
          <w:szCs w:val="30"/>
        </w:rPr>
      </w:pP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наказываются </w:t>
      </w:r>
      <w:r w:rsidRPr="00532BDE">
        <w:rPr>
          <w:b/>
          <w:i/>
          <w:color w:val="000000"/>
          <w:sz w:val="30"/>
          <w:szCs w:val="30"/>
        </w:rPr>
        <w:t>штрафом</w:t>
      </w:r>
      <w:r w:rsidRPr="00CA4D60">
        <w:rPr>
          <w:i/>
          <w:color w:val="000000"/>
          <w:sz w:val="30"/>
          <w:szCs w:val="30"/>
        </w:rPr>
        <w:t xml:space="preserve">, или </w:t>
      </w:r>
      <w:r w:rsidRPr="00532BDE">
        <w:rPr>
          <w:b/>
          <w:i/>
          <w:color w:val="000000"/>
          <w:sz w:val="30"/>
          <w:szCs w:val="30"/>
        </w:rPr>
        <w:t>арестом</w:t>
      </w:r>
      <w:r w:rsidRPr="00CA4D60">
        <w:rPr>
          <w:i/>
          <w:color w:val="000000"/>
          <w:sz w:val="30"/>
          <w:szCs w:val="30"/>
        </w:rPr>
        <w:t xml:space="preserve">, или </w:t>
      </w:r>
      <w:r w:rsidRPr="00532BDE">
        <w:rPr>
          <w:b/>
          <w:i/>
          <w:color w:val="000000"/>
          <w:sz w:val="30"/>
          <w:szCs w:val="30"/>
        </w:rPr>
        <w:t>ограничением свободы</w:t>
      </w:r>
      <w:r w:rsidRPr="00CA4D60">
        <w:rPr>
          <w:i/>
          <w:color w:val="000000"/>
          <w:sz w:val="30"/>
          <w:szCs w:val="30"/>
        </w:rPr>
        <w:t xml:space="preserve"> на срок </w:t>
      </w:r>
      <w:r w:rsidRPr="00532BDE">
        <w:rPr>
          <w:b/>
          <w:i/>
          <w:color w:val="000000"/>
          <w:sz w:val="30"/>
          <w:szCs w:val="30"/>
        </w:rPr>
        <w:t>до трех лет</w:t>
      </w:r>
      <w:r w:rsidRPr="00CA4D60">
        <w:rPr>
          <w:i/>
          <w:color w:val="000000"/>
          <w:sz w:val="30"/>
          <w:szCs w:val="30"/>
        </w:rPr>
        <w:t xml:space="preserve">, или </w:t>
      </w:r>
      <w:r w:rsidRPr="00532BDE">
        <w:rPr>
          <w:b/>
          <w:i/>
          <w:color w:val="000000"/>
          <w:sz w:val="30"/>
          <w:szCs w:val="30"/>
        </w:rPr>
        <w:t>лишением свободы</w:t>
      </w:r>
      <w:r w:rsidRPr="00CA4D60">
        <w:rPr>
          <w:i/>
          <w:color w:val="000000"/>
          <w:sz w:val="30"/>
          <w:szCs w:val="30"/>
        </w:rPr>
        <w:t xml:space="preserve"> на тот же срок.</w:t>
      </w: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наказываются </w:t>
      </w:r>
      <w:r w:rsidRPr="00532BDE">
        <w:rPr>
          <w:b/>
          <w:i/>
          <w:color w:val="000000"/>
          <w:sz w:val="30"/>
          <w:szCs w:val="30"/>
        </w:rPr>
        <w:t>ограничением свободы</w:t>
      </w:r>
      <w:r w:rsidRPr="00CA4D60">
        <w:rPr>
          <w:i/>
          <w:color w:val="000000"/>
          <w:sz w:val="30"/>
          <w:szCs w:val="30"/>
        </w:rPr>
        <w:t xml:space="preserve"> на срок </w:t>
      </w:r>
      <w:r w:rsidRPr="00532BDE">
        <w:rPr>
          <w:b/>
          <w:i/>
          <w:color w:val="000000"/>
          <w:sz w:val="30"/>
          <w:szCs w:val="30"/>
        </w:rPr>
        <w:t>до пяти лет</w:t>
      </w:r>
      <w:r w:rsidRPr="00CA4D60">
        <w:rPr>
          <w:i/>
          <w:color w:val="000000"/>
          <w:sz w:val="30"/>
          <w:szCs w:val="30"/>
        </w:rPr>
        <w:t xml:space="preserve"> или </w:t>
      </w:r>
      <w:r w:rsidRPr="00532BDE">
        <w:rPr>
          <w:b/>
          <w:i/>
          <w:color w:val="000000"/>
          <w:sz w:val="30"/>
          <w:szCs w:val="30"/>
        </w:rPr>
        <w:t>лишением свободы</w:t>
      </w:r>
      <w:r w:rsidRPr="00CA4D60">
        <w:rPr>
          <w:i/>
          <w:color w:val="000000"/>
          <w:sz w:val="30"/>
          <w:szCs w:val="30"/>
        </w:rPr>
        <w:t xml:space="preserve"> на срок </w:t>
      </w:r>
      <w:r w:rsidRPr="00532BDE">
        <w:rPr>
          <w:b/>
          <w:i/>
          <w:color w:val="000000"/>
          <w:sz w:val="30"/>
          <w:szCs w:val="30"/>
        </w:rPr>
        <w:t>от трех до семи лет</w:t>
      </w:r>
      <w:r w:rsidRPr="00CA4D60">
        <w:rPr>
          <w:i/>
          <w:color w:val="000000"/>
          <w:sz w:val="30"/>
          <w:szCs w:val="30"/>
        </w:rPr>
        <w:t>.</w:t>
      </w: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3. Действия, предусмотренные частями 1 или 2 настоящей статьи, совершенные организованной группой,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наказываются </w:t>
      </w:r>
      <w:r w:rsidRPr="00532BDE">
        <w:rPr>
          <w:b/>
          <w:i/>
          <w:color w:val="000000"/>
          <w:sz w:val="30"/>
          <w:szCs w:val="30"/>
        </w:rPr>
        <w:t>лишением свободы</w:t>
      </w:r>
      <w:r w:rsidRPr="00CA4D60">
        <w:rPr>
          <w:i/>
          <w:color w:val="000000"/>
          <w:sz w:val="30"/>
          <w:szCs w:val="30"/>
        </w:rPr>
        <w:t xml:space="preserve"> на срок </w:t>
      </w:r>
      <w:r w:rsidRPr="00532BDE">
        <w:rPr>
          <w:b/>
          <w:i/>
          <w:color w:val="000000"/>
          <w:sz w:val="30"/>
          <w:szCs w:val="30"/>
        </w:rPr>
        <w:t>от пяти до пятнадцати лет</w:t>
      </w:r>
      <w:r w:rsidRPr="00CA4D60">
        <w:rPr>
          <w:i/>
          <w:color w:val="000000"/>
          <w:sz w:val="30"/>
          <w:szCs w:val="30"/>
        </w:rPr>
        <w:t xml:space="preserve"> с конфискацией имущества или без конфискации.</w:t>
      </w:r>
    </w:p>
    <w:p w:rsidR="00C17B11" w:rsidRPr="00CA4D60" w:rsidRDefault="00C17B11" w:rsidP="00C17B11">
      <w:pPr>
        <w:pStyle w:val="newncpi"/>
        <w:spacing w:before="0" w:beforeAutospacing="0" w:after="0" w:afterAutospacing="0"/>
        <w:ind w:firstLine="567"/>
        <w:jc w:val="both"/>
        <w:rPr>
          <w:color w:val="000000"/>
          <w:sz w:val="30"/>
          <w:szCs w:val="30"/>
        </w:rPr>
      </w:pPr>
    </w:p>
    <w:p w:rsidR="00C17B11" w:rsidRDefault="00C17B11" w:rsidP="00C17B11">
      <w:pPr>
        <w:pStyle w:val="article"/>
        <w:spacing w:before="0" w:beforeAutospacing="0" w:after="0" w:afterAutospacing="0"/>
        <w:jc w:val="center"/>
        <w:rPr>
          <w:b/>
          <w:bCs/>
          <w:color w:val="000000"/>
          <w:sz w:val="30"/>
          <w:szCs w:val="30"/>
        </w:rPr>
      </w:pPr>
      <w:r w:rsidRPr="00CA4D60">
        <w:rPr>
          <w:b/>
          <w:bCs/>
          <w:color w:val="000000"/>
          <w:sz w:val="30"/>
          <w:szCs w:val="30"/>
        </w:rPr>
        <w:t xml:space="preserve">Статья 330. Нарушение правил обращения с наркотическими средствами, психотропными веществами, их </w:t>
      </w:r>
      <w:proofErr w:type="spellStart"/>
      <w:r w:rsidRPr="00CA4D60">
        <w:rPr>
          <w:b/>
          <w:bCs/>
          <w:color w:val="000000"/>
          <w:sz w:val="30"/>
          <w:szCs w:val="30"/>
        </w:rPr>
        <w:t>прекурсорами</w:t>
      </w:r>
      <w:proofErr w:type="spellEnd"/>
      <w:r w:rsidRPr="00CA4D60">
        <w:rPr>
          <w:b/>
          <w:bCs/>
          <w:color w:val="000000"/>
          <w:sz w:val="30"/>
          <w:szCs w:val="30"/>
        </w:rPr>
        <w:t xml:space="preserve"> и аналогами</w:t>
      </w:r>
    </w:p>
    <w:p w:rsidR="00C17B11" w:rsidRPr="00CA4D60" w:rsidRDefault="00C17B11" w:rsidP="00C17B11">
      <w:pPr>
        <w:pStyle w:val="article"/>
        <w:spacing w:before="0" w:beforeAutospacing="0" w:after="0" w:afterAutospacing="0"/>
        <w:jc w:val="center"/>
        <w:rPr>
          <w:b/>
          <w:bCs/>
          <w:color w:val="000000"/>
          <w:sz w:val="30"/>
          <w:szCs w:val="30"/>
        </w:rPr>
      </w:pPr>
    </w:p>
    <w:p w:rsidR="00C17B11" w:rsidRPr="00CA4D60" w:rsidRDefault="00C17B11" w:rsidP="00C17B11">
      <w:pPr>
        <w:pStyle w:val="newncpi"/>
        <w:spacing w:before="0" w:beforeAutospacing="0" w:after="0" w:afterAutospacing="0"/>
        <w:ind w:firstLine="567"/>
        <w:jc w:val="both"/>
        <w:rPr>
          <w:color w:val="000000"/>
          <w:sz w:val="30"/>
          <w:szCs w:val="30"/>
        </w:rPr>
      </w:pPr>
      <w:r w:rsidRPr="00CA4D60">
        <w:rPr>
          <w:color w:val="000000"/>
          <w:sz w:val="30"/>
          <w:szCs w:val="30"/>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CA4D60">
        <w:rPr>
          <w:color w:val="000000"/>
          <w:sz w:val="30"/>
          <w:szCs w:val="30"/>
        </w:rPr>
        <w:t>прекурсоров</w:t>
      </w:r>
      <w:proofErr w:type="spellEnd"/>
      <w:r w:rsidRPr="00CA4D60">
        <w:rPr>
          <w:color w:val="000000"/>
          <w:sz w:val="30"/>
          <w:szCs w:val="30"/>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наказывается </w:t>
      </w:r>
      <w:r w:rsidRPr="00532BDE">
        <w:rPr>
          <w:b/>
          <w:color w:val="000000"/>
          <w:sz w:val="30"/>
          <w:szCs w:val="30"/>
        </w:rPr>
        <w:t>штрафом</w:t>
      </w:r>
      <w:r w:rsidRPr="00CA4D60">
        <w:rPr>
          <w:i/>
          <w:color w:val="000000"/>
          <w:sz w:val="30"/>
          <w:szCs w:val="30"/>
        </w:rPr>
        <w:t xml:space="preserve">, или </w:t>
      </w:r>
      <w:r w:rsidRPr="00532BDE">
        <w:rPr>
          <w:b/>
          <w:i/>
          <w:color w:val="000000"/>
          <w:sz w:val="30"/>
          <w:szCs w:val="30"/>
        </w:rPr>
        <w:t>арестом</w:t>
      </w:r>
      <w:r w:rsidRPr="00CA4D60">
        <w:rPr>
          <w:i/>
          <w:color w:val="000000"/>
          <w:sz w:val="30"/>
          <w:szCs w:val="30"/>
        </w:rPr>
        <w:t xml:space="preserve">, или </w:t>
      </w:r>
      <w:r w:rsidRPr="00532BDE">
        <w:rPr>
          <w:b/>
          <w:i/>
          <w:color w:val="000000"/>
          <w:sz w:val="30"/>
          <w:szCs w:val="30"/>
        </w:rPr>
        <w:t>ограничением свободы</w:t>
      </w:r>
      <w:r w:rsidRPr="00CA4D60">
        <w:rPr>
          <w:i/>
          <w:color w:val="000000"/>
          <w:sz w:val="30"/>
          <w:szCs w:val="30"/>
        </w:rPr>
        <w:t xml:space="preserve"> на срок </w:t>
      </w:r>
      <w:r w:rsidRPr="00532BDE">
        <w:rPr>
          <w:b/>
          <w:i/>
          <w:color w:val="000000"/>
          <w:sz w:val="30"/>
          <w:szCs w:val="30"/>
        </w:rPr>
        <w:t>до пяти лет</w:t>
      </w:r>
      <w:r w:rsidRPr="00CA4D60">
        <w:rPr>
          <w:i/>
          <w:color w:val="000000"/>
          <w:sz w:val="30"/>
          <w:szCs w:val="30"/>
        </w:rPr>
        <w:t xml:space="preserve">, или </w:t>
      </w:r>
      <w:r w:rsidRPr="00532BDE">
        <w:rPr>
          <w:b/>
          <w:i/>
          <w:color w:val="000000"/>
          <w:sz w:val="30"/>
          <w:szCs w:val="30"/>
        </w:rPr>
        <w:t>лишением свободы</w:t>
      </w:r>
      <w:r w:rsidRPr="00CA4D60">
        <w:rPr>
          <w:i/>
          <w:color w:val="000000"/>
          <w:sz w:val="30"/>
          <w:szCs w:val="30"/>
        </w:rPr>
        <w:t xml:space="preserve"> </w:t>
      </w:r>
      <w:r w:rsidRPr="00532BDE">
        <w:rPr>
          <w:b/>
          <w:i/>
          <w:color w:val="000000"/>
          <w:sz w:val="30"/>
          <w:szCs w:val="30"/>
        </w:rPr>
        <w:t>на тот же срок</w:t>
      </w:r>
      <w:r w:rsidRPr="00CA4D60">
        <w:rPr>
          <w:i/>
          <w:color w:val="000000"/>
          <w:sz w:val="30"/>
          <w:szCs w:val="30"/>
        </w:rPr>
        <w:t xml:space="preserve"> с лишением права занимать определенные должности или заниматься определенной деятельностью или без лишения.</w:t>
      </w:r>
    </w:p>
    <w:p w:rsidR="00C17B11" w:rsidRDefault="00C17B11" w:rsidP="00C17B11">
      <w:pPr>
        <w:pStyle w:val="article"/>
        <w:spacing w:before="0" w:beforeAutospacing="0" w:after="0" w:afterAutospacing="0"/>
        <w:rPr>
          <w:b/>
          <w:bCs/>
          <w:color w:val="000000"/>
          <w:sz w:val="30"/>
          <w:szCs w:val="30"/>
        </w:rPr>
      </w:pPr>
    </w:p>
    <w:p w:rsidR="00532BDE" w:rsidRDefault="00532BDE" w:rsidP="00C17B11">
      <w:pPr>
        <w:pStyle w:val="article"/>
        <w:spacing w:before="0" w:beforeAutospacing="0" w:after="0" w:afterAutospacing="0"/>
        <w:rPr>
          <w:b/>
          <w:bCs/>
          <w:color w:val="000000"/>
          <w:sz w:val="30"/>
          <w:szCs w:val="30"/>
        </w:rPr>
      </w:pPr>
    </w:p>
    <w:p w:rsidR="00532BDE" w:rsidRDefault="00532BDE" w:rsidP="00C17B11">
      <w:pPr>
        <w:pStyle w:val="article"/>
        <w:spacing w:before="0" w:beforeAutospacing="0" w:after="0" w:afterAutospacing="0"/>
        <w:rPr>
          <w:b/>
          <w:bCs/>
          <w:color w:val="000000"/>
          <w:sz w:val="30"/>
          <w:szCs w:val="30"/>
        </w:rPr>
      </w:pPr>
    </w:p>
    <w:p w:rsidR="00532BDE" w:rsidRDefault="00532BDE" w:rsidP="00C17B11">
      <w:pPr>
        <w:pStyle w:val="article"/>
        <w:spacing w:before="0" w:beforeAutospacing="0" w:after="0" w:afterAutospacing="0"/>
        <w:rPr>
          <w:b/>
          <w:bCs/>
          <w:color w:val="000000"/>
          <w:sz w:val="30"/>
          <w:szCs w:val="30"/>
        </w:rPr>
      </w:pPr>
    </w:p>
    <w:p w:rsidR="00532BDE" w:rsidRDefault="00532BDE" w:rsidP="00C17B11">
      <w:pPr>
        <w:pStyle w:val="article"/>
        <w:spacing w:before="0" w:beforeAutospacing="0" w:after="0" w:afterAutospacing="0"/>
        <w:rPr>
          <w:b/>
          <w:bCs/>
          <w:color w:val="000000"/>
          <w:sz w:val="30"/>
          <w:szCs w:val="30"/>
        </w:rPr>
      </w:pPr>
    </w:p>
    <w:p w:rsidR="00532BDE" w:rsidRDefault="00532BDE" w:rsidP="00C17B11">
      <w:pPr>
        <w:pStyle w:val="article"/>
        <w:spacing w:before="0" w:beforeAutospacing="0" w:after="0" w:afterAutospacing="0"/>
        <w:rPr>
          <w:b/>
          <w:bCs/>
          <w:color w:val="000000"/>
          <w:sz w:val="30"/>
          <w:szCs w:val="30"/>
        </w:rPr>
      </w:pPr>
    </w:p>
    <w:p w:rsidR="00C17B11" w:rsidRDefault="00C17B11" w:rsidP="00C17B11">
      <w:pPr>
        <w:pStyle w:val="article"/>
        <w:spacing w:before="0" w:beforeAutospacing="0" w:after="0" w:afterAutospacing="0"/>
        <w:jc w:val="center"/>
        <w:rPr>
          <w:b/>
          <w:bCs/>
          <w:color w:val="000000"/>
          <w:sz w:val="30"/>
          <w:szCs w:val="30"/>
        </w:rPr>
      </w:pPr>
      <w:r w:rsidRPr="00CA4D60">
        <w:rPr>
          <w:b/>
          <w:bCs/>
          <w:color w:val="000000"/>
          <w:sz w:val="30"/>
          <w:szCs w:val="30"/>
        </w:rPr>
        <w:lastRenderedPageBreak/>
        <w:t>Статья 331. Склонение к потреблению наркотических средств, психотропных веществ или их аналогов</w:t>
      </w:r>
    </w:p>
    <w:p w:rsidR="00C17B11" w:rsidRPr="00CA4D60" w:rsidRDefault="00C17B11" w:rsidP="00C17B11">
      <w:pPr>
        <w:pStyle w:val="article"/>
        <w:spacing w:before="0" w:beforeAutospacing="0" w:after="0" w:afterAutospacing="0"/>
        <w:rPr>
          <w:b/>
          <w:bCs/>
          <w:color w:val="000000"/>
          <w:sz w:val="30"/>
          <w:szCs w:val="30"/>
        </w:rPr>
      </w:pP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1. Склонение к потреблению наркотических средств, психотропных веществ или их аналогов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наказывается </w:t>
      </w:r>
      <w:r w:rsidRPr="00532BDE">
        <w:rPr>
          <w:b/>
          <w:i/>
          <w:color w:val="000000"/>
          <w:sz w:val="30"/>
          <w:szCs w:val="30"/>
        </w:rPr>
        <w:t>арестом</w:t>
      </w:r>
      <w:r w:rsidRPr="00CA4D60">
        <w:rPr>
          <w:i/>
          <w:color w:val="000000"/>
          <w:sz w:val="30"/>
          <w:szCs w:val="30"/>
        </w:rPr>
        <w:t xml:space="preserve">, или </w:t>
      </w:r>
      <w:r w:rsidRPr="00532BDE">
        <w:rPr>
          <w:b/>
          <w:i/>
          <w:color w:val="000000"/>
          <w:sz w:val="30"/>
          <w:szCs w:val="30"/>
        </w:rPr>
        <w:t>ограничением свободы</w:t>
      </w:r>
      <w:r w:rsidRPr="00CA4D60">
        <w:rPr>
          <w:i/>
          <w:color w:val="000000"/>
          <w:sz w:val="30"/>
          <w:szCs w:val="30"/>
        </w:rPr>
        <w:t xml:space="preserve"> на срок </w:t>
      </w:r>
      <w:r w:rsidRPr="00532BDE">
        <w:rPr>
          <w:b/>
          <w:i/>
          <w:color w:val="000000"/>
          <w:sz w:val="30"/>
          <w:szCs w:val="30"/>
        </w:rPr>
        <w:t>до пяти лет</w:t>
      </w:r>
      <w:r w:rsidRPr="00CA4D60">
        <w:rPr>
          <w:i/>
          <w:color w:val="000000"/>
          <w:sz w:val="30"/>
          <w:szCs w:val="30"/>
        </w:rPr>
        <w:t xml:space="preserve">, или </w:t>
      </w:r>
      <w:r w:rsidRPr="00532BDE">
        <w:rPr>
          <w:b/>
          <w:i/>
          <w:color w:val="000000"/>
          <w:sz w:val="30"/>
          <w:szCs w:val="30"/>
        </w:rPr>
        <w:t>лишением свободы</w:t>
      </w:r>
      <w:r w:rsidRPr="00CA4D60">
        <w:rPr>
          <w:i/>
          <w:color w:val="000000"/>
          <w:sz w:val="30"/>
          <w:szCs w:val="30"/>
        </w:rPr>
        <w:t xml:space="preserve"> </w:t>
      </w:r>
      <w:r w:rsidRPr="00532BDE">
        <w:rPr>
          <w:b/>
          <w:i/>
          <w:color w:val="000000"/>
          <w:sz w:val="30"/>
          <w:szCs w:val="30"/>
        </w:rPr>
        <w:t>на тот же срок</w:t>
      </w:r>
      <w:r w:rsidRPr="00CA4D60">
        <w:rPr>
          <w:i/>
          <w:color w:val="000000"/>
          <w:sz w:val="30"/>
          <w:szCs w:val="30"/>
        </w:rPr>
        <w:t>.</w:t>
      </w: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наказываются </w:t>
      </w:r>
      <w:r w:rsidRPr="00532BDE">
        <w:rPr>
          <w:b/>
          <w:i/>
          <w:color w:val="000000"/>
          <w:sz w:val="30"/>
          <w:szCs w:val="30"/>
        </w:rPr>
        <w:t>лишением свободы</w:t>
      </w:r>
      <w:r w:rsidRPr="00CA4D60">
        <w:rPr>
          <w:i/>
          <w:color w:val="000000"/>
          <w:sz w:val="30"/>
          <w:szCs w:val="30"/>
        </w:rPr>
        <w:t xml:space="preserve"> на срок </w:t>
      </w:r>
      <w:r w:rsidRPr="00532BDE">
        <w:rPr>
          <w:b/>
          <w:i/>
          <w:color w:val="000000"/>
          <w:sz w:val="30"/>
          <w:szCs w:val="30"/>
        </w:rPr>
        <w:t>от трех до десяти лет</w:t>
      </w:r>
      <w:r w:rsidRPr="00CA4D60">
        <w:rPr>
          <w:i/>
          <w:color w:val="000000"/>
          <w:sz w:val="30"/>
          <w:szCs w:val="30"/>
        </w:rPr>
        <w:t>.</w:t>
      </w:r>
    </w:p>
    <w:p w:rsidR="00C17B11" w:rsidRPr="00CA4D60" w:rsidRDefault="00C17B11" w:rsidP="00C17B11">
      <w:pPr>
        <w:pStyle w:val="newncpi"/>
        <w:spacing w:before="0" w:beforeAutospacing="0" w:after="0" w:afterAutospacing="0"/>
        <w:ind w:firstLine="567"/>
        <w:jc w:val="both"/>
        <w:rPr>
          <w:color w:val="000000"/>
          <w:sz w:val="30"/>
          <w:szCs w:val="30"/>
        </w:rPr>
      </w:pPr>
    </w:p>
    <w:p w:rsidR="00C17B11" w:rsidRDefault="00C17B11" w:rsidP="00C17B11">
      <w:pPr>
        <w:pStyle w:val="article"/>
        <w:spacing w:before="0" w:beforeAutospacing="0" w:after="0" w:afterAutospacing="0"/>
        <w:jc w:val="center"/>
        <w:rPr>
          <w:b/>
          <w:bCs/>
          <w:color w:val="000000"/>
          <w:sz w:val="30"/>
          <w:szCs w:val="30"/>
        </w:rPr>
      </w:pPr>
      <w:r w:rsidRPr="00CA4D60">
        <w:rPr>
          <w:b/>
          <w:bCs/>
          <w:color w:val="000000"/>
          <w:sz w:val="30"/>
          <w:szCs w:val="3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C17B11" w:rsidRPr="00CA4D60" w:rsidRDefault="00C17B11" w:rsidP="00C17B11">
      <w:pPr>
        <w:pStyle w:val="article"/>
        <w:spacing w:before="0" w:beforeAutospacing="0" w:after="0" w:afterAutospacing="0"/>
        <w:jc w:val="center"/>
        <w:rPr>
          <w:b/>
          <w:bCs/>
          <w:color w:val="000000"/>
          <w:sz w:val="30"/>
          <w:szCs w:val="30"/>
        </w:rPr>
      </w:pP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C17B11" w:rsidRPr="00CA4D60"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наказывается </w:t>
      </w:r>
      <w:r w:rsidRPr="00532BDE">
        <w:rPr>
          <w:b/>
          <w:i/>
          <w:color w:val="000000"/>
          <w:sz w:val="30"/>
          <w:szCs w:val="30"/>
        </w:rPr>
        <w:t>арестом</w:t>
      </w:r>
      <w:r w:rsidRPr="00CA4D60">
        <w:rPr>
          <w:i/>
          <w:color w:val="000000"/>
          <w:sz w:val="30"/>
          <w:szCs w:val="30"/>
        </w:rPr>
        <w:t xml:space="preserve">, или </w:t>
      </w:r>
      <w:r w:rsidRPr="00532BDE">
        <w:rPr>
          <w:b/>
          <w:i/>
          <w:color w:val="000000"/>
          <w:sz w:val="30"/>
          <w:szCs w:val="30"/>
        </w:rPr>
        <w:t>ограничением свободы</w:t>
      </w:r>
      <w:r w:rsidRPr="00CA4D60">
        <w:rPr>
          <w:i/>
          <w:color w:val="000000"/>
          <w:sz w:val="30"/>
          <w:szCs w:val="30"/>
        </w:rPr>
        <w:t xml:space="preserve"> на срок </w:t>
      </w:r>
      <w:r w:rsidRPr="00532BDE">
        <w:rPr>
          <w:b/>
          <w:i/>
          <w:color w:val="000000"/>
          <w:sz w:val="30"/>
          <w:szCs w:val="30"/>
        </w:rPr>
        <w:t>до пяти лет</w:t>
      </w:r>
      <w:r w:rsidRPr="00CA4D60">
        <w:rPr>
          <w:i/>
          <w:color w:val="000000"/>
          <w:sz w:val="30"/>
          <w:szCs w:val="30"/>
        </w:rPr>
        <w:t xml:space="preserve">, или </w:t>
      </w:r>
      <w:r w:rsidRPr="00532BDE">
        <w:rPr>
          <w:b/>
          <w:i/>
          <w:color w:val="000000"/>
          <w:sz w:val="30"/>
          <w:szCs w:val="30"/>
        </w:rPr>
        <w:t>лишением свободы</w:t>
      </w:r>
      <w:r w:rsidRPr="00CA4D60">
        <w:rPr>
          <w:i/>
          <w:color w:val="000000"/>
          <w:sz w:val="30"/>
          <w:szCs w:val="30"/>
        </w:rPr>
        <w:t xml:space="preserve"> на срок </w:t>
      </w:r>
      <w:r w:rsidRPr="00532BDE">
        <w:rPr>
          <w:b/>
          <w:i/>
          <w:color w:val="000000"/>
          <w:sz w:val="30"/>
          <w:szCs w:val="30"/>
        </w:rPr>
        <w:t>от двух до пяти лет</w:t>
      </w:r>
      <w:r w:rsidRPr="00CA4D60">
        <w:rPr>
          <w:i/>
          <w:color w:val="000000"/>
          <w:sz w:val="30"/>
          <w:szCs w:val="30"/>
        </w:rPr>
        <w:t>.</w:t>
      </w:r>
    </w:p>
    <w:p w:rsidR="00C17B11" w:rsidRPr="00CA4D60" w:rsidRDefault="00C17B11" w:rsidP="00C17B11">
      <w:pPr>
        <w:pStyle w:val="point"/>
        <w:spacing w:before="0" w:beforeAutospacing="0" w:after="0" w:afterAutospacing="0"/>
        <w:ind w:firstLine="567"/>
        <w:jc w:val="both"/>
        <w:rPr>
          <w:color w:val="000000"/>
          <w:sz w:val="30"/>
          <w:szCs w:val="30"/>
        </w:rPr>
      </w:pPr>
      <w:r w:rsidRPr="00CA4D60">
        <w:rPr>
          <w:color w:val="000000"/>
          <w:sz w:val="30"/>
          <w:szCs w:val="3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C17B11" w:rsidRDefault="00C17B11" w:rsidP="00C17B11">
      <w:pPr>
        <w:pStyle w:val="newncpi"/>
        <w:spacing w:before="0" w:beforeAutospacing="0" w:after="0" w:afterAutospacing="0"/>
        <w:ind w:firstLine="567"/>
        <w:jc w:val="both"/>
        <w:rPr>
          <w:i/>
          <w:color w:val="000000"/>
          <w:sz w:val="30"/>
          <w:szCs w:val="30"/>
        </w:rPr>
      </w:pPr>
      <w:r w:rsidRPr="00CA4D60">
        <w:rPr>
          <w:i/>
          <w:color w:val="000000"/>
          <w:sz w:val="30"/>
          <w:szCs w:val="30"/>
        </w:rPr>
        <w:t xml:space="preserve">наказываются </w:t>
      </w:r>
      <w:r w:rsidRPr="00532BDE">
        <w:rPr>
          <w:b/>
          <w:i/>
          <w:color w:val="000000"/>
          <w:sz w:val="30"/>
          <w:szCs w:val="30"/>
        </w:rPr>
        <w:t>ограничением свободы</w:t>
      </w:r>
      <w:r w:rsidRPr="00CA4D60">
        <w:rPr>
          <w:i/>
          <w:color w:val="000000"/>
          <w:sz w:val="30"/>
          <w:szCs w:val="30"/>
        </w:rPr>
        <w:t xml:space="preserve"> на срок </w:t>
      </w:r>
      <w:r w:rsidRPr="00532BDE">
        <w:rPr>
          <w:b/>
          <w:i/>
          <w:color w:val="000000"/>
          <w:sz w:val="30"/>
          <w:szCs w:val="30"/>
        </w:rPr>
        <w:t>от двух до пяти лет</w:t>
      </w:r>
      <w:r w:rsidRPr="00CA4D60">
        <w:rPr>
          <w:i/>
          <w:color w:val="000000"/>
          <w:sz w:val="30"/>
          <w:szCs w:val="30"/>
        </w:rPr>
        <w:t xml:space="preserve"> со штрафом или </w:t>
      </w:r>
      <w:r w:rsidRPr="00532BDE">
        <w:rPr>
          <w:b/>
          <w:i/>
          <w:color w:val="000000"/>
          <w:sz w:val="30"/>
          <w:szCs w:val="30"/>
        </w:rPr>
        <w:t>лишением свободы</w:t>
      </w:r>
      <w:r w:rsidRPr="00CA4D60">
        <w:rPr>
          <w:i/>
          <w:color w:val="000000"/>
          <w:sz w:val="30"/>
          <w:szCs w:val="30"/>
        </w:rPr>
        <w:t xml:space="preserve"> на срок </w:t>
      </w:r>
      <w:r w:rsidRPr="00532BDE">
        <w:rPr>
          <w:b/>
          <w:i/>
          <w:color w:val="000000"/>
          <w:sz w:val="30"/>
          <w:szCs w:val="30"/>
        </w:rPr>
        <w:t>от трех до семи лет</w:t>
      </w:r>
      <w:r w:rsidRPr="00CA4D60">
        <w:rPr>
          <w:i/>
          <w:color w:val="000000"/>
          <w:sz w:val="30"/>
          <w:szCs w:val="30"/>
        </w:rPr>
        <w:t xml:space="preserve"> со штрафом.</w:t>
      </w:r>
    </w:p>
    <w:p w:rsidR="00C17B11" w:rsidRPr="00C17B11" w:rsidRDefault="00C17B11" w:rsidP="00C17B11">
      <w:pPr>
        <w:pStyle w:val="a3"/>
        <w:jc w:val="both"/>
        <w:rPr>
          <w:rFonts w:ascii="Times New Roman" w:hAnsi="Times New Roman" w:cs="Times New Roman"/>
          <w:sz w:val="30"/>
          <w:szCs w:val="30"/>
        </w:rPr>
      </w:pPr>
    </w:p>
    <w:sectPr w:rsidR="00C17B11" w:rsidRPr="00C17B11" w:rsidSect="00C17B11">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11"/>
    <w:rsid w:val="00501BB6"/>
    <w:rsid w:val="00532BDE"/>
    <w:rsid w:val="00803C70"/>
    <w:rsid w:val="00C1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D8715-31B2-4A77-903C-279EB52B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7B11"/>
    <w:pPr>
      <w:spacing w:after="0" w:line="240" w:lineRule="auto"/>
    </w:pPr>
  </w:style>
  <w:style w:type="character" w:customStyle="1" w:styleId="apple-converted-space">
    <w:name w:val="apple-converted-space"/>
    <w:basedOn w:val="a0"/>
    <w:rsid w:val="00C17B11"/>
  </w:style>
  <w:style w:type="paragraph" w:customStyle="1" w:styleId="article">
    <w:name w:val="article"/>
    <w:basedOn w:val="a"/>
    <w:rsid w:val="00C17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C17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C17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C17B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2024-04-08T06:53:00Z</dcterms:created>
  <dcterms:modified xsi:type="dcterms:W3CDTF">2024-04-08T06:53:00Z</dcterms:modified>
</cp:coreProperties>
</file>